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EF811" w14:textId="77777777" w:rsidR="003D13DC" w:rsidRPr="003D13DC" w:rsidRDefault="003D13DC" w:rsidP="003D13DC">
      <w:pPr>
        <w:rPr>
          <w:b/>
          <w:bCs/>
          <w:sz w:val="36"/>
          <w:szCs w:val="36"/>
        </w:rPr>
      </w:pPr>
      <w:r w:rsidRPr="003D13DC">
        <w:rPr>
          <w:b/>
          <w:bCs/>
          <w:sz w:val="36"/>
          <w:szCs w:val="36"/>
          <w:highlight w:val="yellow"/>
        </w:rPr>
        <w:t>Présentation de la CCI Haute</w:t>
      </w:r>
      <w:r w:rsidRPr="003D13DC">
        <w:rPr>
          <w:b/>
          <w:bCs/>
          <w:sz w:val="36"/>
          <w:szCs w:val="36"/>
          <w:highlight w:val="yellow"/>
        </w:rPr>
        <w:noBreakHyphen/>
        <w:t>Savoie</w:t>
      </w:r>
    </w:p>
    <w:p w14:paraId="55AF93F8" w14:textId="77777777" w:rsidR="003D13DC" w:rsidRPr="0013313D" w:rsidRDefault="003D13DC" w:rsidP="003D13DC">
      <w:r w:rsidRPr="003D13DC">
        <w:t xml:space="preserve">La </w:t>
      </w:r>
      <w:r w:rsidRPr="003D13DC">
        <w:rPr>
          <w:b/>
          <w:bCs/>
        </w:rPr>
        <w:t>CCI Haute</w:t>
      </w:r>
      <w:r w:rsidRPr="003D13DC">
        <w:rPr>
          <w:b/>
          <w:bCs/>
        </w:rPr>
        <w:noBreakHyphen/>
        <w:t>Savoie</w:t>
      </w:r>
      <w:r w:rsidRPr="003D13DC">
        <w:t xml:space="preserve"> est un </w:t>
      </w:r>
      <w:r w:rsidRPr="003D13DC">
        <w:rPr>
          <w:b/>
          <w:bCs/>
        </w:rPr>
        <w:t>établissement public</w:t>
      </w:r>
      <w:r w:rsidRPr="003D13DC">
        <w:t xml:space="preserve"> placé sous la tutelle de l’État, administré par des </w:t>
      </w:r>
      <w:r w:rsidRPr="003D13DC">
        <w:rPr>
          <w:b/>
          <w:bCs/>
        </w:rPr>
        <w:t>chefs d’entreprise élus</w:t>
      </w:r>
      <w:r w:rsidRPr="003D13DC">
        <w:t xml:space="preserve"> pour cinq ans. Acteur économique de référence sur le territoire, elle a pour mission d’</w:t>
      </w:r>
      <w:r w:rsidRPr="003D13DC">
        <w:rPr>
          <w:b/>
          <w:bCs/>
        </w:rPr>
        <w:t>accompagner, représenter et accélérer le développement des entreprises</w:t>
      </w:r>
      <w:r w:rsidRPr="003D13DC">
        <w:t xml:space="preserve"> de Haute</w:t>
      </w:r>
      <w:r w:rsidRPr="003D13DC">
        <w:noBreakHyphen/>
        <w:t>Savoie, à chaque étape de leur vie.</w:t>
      </w:r>
    </w:p>
    <w:p w14:paraId="4BCC6B3B" w14:textId="4D814752" w:rsidR="003D13DC" w:rsidRPr="003D13DC" w:rsidRDefault="003D13DC" w:rsidP="003D13DC">
      <w:r w:rsidRPr="0013313D">
        <w:t xml:space="preserve">Avec plus de </w:t>
      </w:r>
      <w:r w:rsidR="00A86AD3" w:rsidRPr="0013313D">
        <w:rPr>
          <w:b/>
          <w:bCs/>
        </w:rPr>
        <w:t xml:space="preserve">64 000 </w:t>
      </w:r>
      <w:r w:rsidRPr="0013313D">
        <w:rPr>
          <w:b/>
          <w:bCs/>
        </w:rPr>
        <w:t>entreprises ressortissantes</w:t>
      </w:r>
      <w:r w:rsidRPr="0013313D">
        <w:t xml:space="preserve">, </w:t>
      </w:r>
      <w:r w:rsidRPr="0013313D">
        <w:rPr>
          <w:b/>
          <w:bCs/>
        </w:rPr>
        <w:t xml:space="preserve">5 </w:t>
      </w:r>
      <w:r w:rsidR="00A86AD3" w:rsidRPr="0013313D">
        <w:rPr>
          <w:b/>
          <w:bCs/>
        </w:rPr>
        <w:t>700</w:t>
      </w:r>
      <w:r w:rsidRPr="0013313D">
        <w:rPr>
          <w:b/>
          <w:bCs/>
        </w:rPr>
        <w:t xml:space="preserve"> clients accompagnés</w:t>
      </w:r>
      <w:r w:rsidRPr="0013313D">
        <w:t xml:space="preserve"> et </w:t>
      </w:r>
      <w:r w:rsidRPr="0013313D">
        <w:rPr>
          <w:b/>
          <w:bCs/>
        </w:rPr>
        <w:t xml:space="preserve">16 </w:t>
      </w:r>
      <w:r w:rsidR="00A86AD3" w:rsidRPr="0013313D">
        <w:rPr>
          <w:b/>
          <w:bCs/>
        </w:rPr>
        <w:t>0</w:t>
      </w:r>
      <w:r w:rsidRPr="0013313D">
        <w:rPr>
          <w:b/>
          <w:bCs/>
        </w:rPr>
        <w:t>00 prestations réalisées chaque année</w:t>
      </w:r>
      <w:r w:rsidRPr="0013313D">
        <w:t>, la CCI Haute</w:t>
      </w:r>
      <w:r w:rsidRPr="0013313D">
        <w:noBreakHyphen/>
        <w:t xml:space="preserve">Savoie se positionne comme le </w:t>
      </w:r>
      <w:r w:rsidRPr="0013313D">
        <w:rPr>
          <w:b/>
          <w:bCs/>
        </w:rPr>
        <w:t>premier accélérateur des entreprises du territoire</w:t>
      </w:r>
      <w:r w:rsidRPr="0013313D">
        <w:t xml:space="preserve">. Elle s’appuie sur une équipe de </w:t>
      </w:r>
      <w:r w:rsidRPr="0013313D">
        <w:rPr>
          <w:b/>
          <w:bCs/>
        </w:rPr>
        <w:t>8</w:t>
      </w:r>
      <w:r w:rsidR="00A86AD3" w:rsidRPr="0013313D">
        <w:rPr>
          <w:b/>
          <w:bCs/>
        </w:rPr>
        <w:t xml:space="preserve">6 </w:t>
      </w:r>
      <w:r w:rsidRPr="003D13DC">
        <w:rPr>
          <w:b/>
          <w:bCs/>
        </w:rPr>
        <w:t>collaborateurs</w:t>
      </w:r>
      <w:r w:rsidRPr="003D13DC">
        <w:t xml:space="preserve"> et un réseau d’élus engagés, en lien étroit avec l’écosystème économique local, régional et national.</w:t>
      </w:r>
    </w:p>
    <w:p w14:paraId="7C3AA3FA" w14:textId="77777777" w:rsidR="003D13DC" w:rsidRPr="003D13DC" w:rsidRDefault="003D13DC" w:rsidP="003D13DC">
      <w:pPr>
        <w:rPr>
          <w:b/>
          <w:bCs/>
        </w:rPr>
      </w:pPr>
      <w:r w:rsidRPr="003D13DC">
        <w:rPr>
          <w:b/>
          <w:bCs/>
        </w:rPr>
        <w:t>Une offre de services à 360°</w:t>
      </w:r>
    </w:p>
    <w:p w14:paraId="70B19D16" w14:textId="77777777" w:rsidR="003D13DC" w:rsidRPr="003D13DC" w:rsidRDefault="003D13DC" w:rsidP="003D13DC">
      <w:r w:rsidRPr="003D13DC">
        <w:t>Proche du terrain et orientée résultats, la CCI Haute</w:t>
      </w:r>
      <w:r w:rsidRPr="003D13DC">
        <w:noBreakHyphen/>
        <w:t xml:space="preserve">Savoie propose une </w:t>
      </w:r>
      <w:r w:rsidRPr="003D13DC">
        <w:rPr>
          <w:b/>
          <w:bCs/>
        </w:rPr>
        <w:t>offre globale</w:t>
      </w:r>
      <w:r w:rsidRPr="003D13DC">
        <w:t xml:space="preserve"> au service des entrepreneurs :</w:t>
      </w:r>
    </w:p>
    <w:p w14:paraId="68E44B27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Création et reprise d’entreprise</w:t>
      </w:r>
    </w:p>
    <w:p w14:paraId="1924023E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Développement commercial et performance</w:t>
      </w:r>
    </w:p>
    <w:p w14:paraId="1576CDA8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International</w:t>
      </w:r>
      <w:r w:rsidRPr="003D13DC">
        <w:t xml:space="preserve"> (Team France Export, Enterprise Europe Network)</w:t>
      </w:r>
    </w:p>
    <w:p w14:paraId="09BC644D" w14:textId="6A2ECF96" w:rsidR="003D13DC" w:rsidRPr="003D13DC" w:rsidRDefault="003D13DC" w:rsidP="003D13DC">
      <w:pPr>
        <w:numPr>
          <w:ilvl w:val="0"/>
          <w:numId w:val="1"/>
        </w:numPr>
      </w:pPr>
      <w:proofErr w:type="gramStart"/>
      <w:r w:rsidRPr="003D13DC">
        <w:rPr>
          <w:b/>
          <w:bCs/>
        </w:rPr>
        <w:t>Transitions numérique</w:t>
      </w:r>
      <w:proofErr w:type="gramEnd"/>
      <w:r w:rsidRPr="003D13DC">
        <w:rPr>
          <w:b/>
          <w:bCs/>
        </w:rPr>
        <w:t xml:space="preserve"> et environnementale</w:t>
      </w:r>
    </w:p>
    <w:p w14:paraId="1B608F47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Formalités, réglementation et sécurisation des parcours</w:t>
      </w:r>
    </w:p>
    <w:p w14:paraId="62655E33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Formation et développement des compétences</w:t>
      </w:r>
    </w:p>
    <w:p w14:paraId="65DBA856" w14:textId="77777777" w:rsidR="003D13DC" w:rsidRPr="003D13DC" w:rsidRDefault="003D13DC" w:rsidP="003D13DC">
      <w:pPr>
        <w:numPr>
          <w:ilvl w:val="0"/>
          <w:numId w:val="1"/>
        </w:numPr>
      </w:pPr>
      <w:r w:rsidRPr="003D13DC">
        <w:rPr>
          <w:b/>
          <w:bCs/>
        </w:rPr>
        <w:t>Animation économique et mise en réseau</w:t>
      </w:r>
    </w:p>
    <w:p w14:paraId="36D5D4F8" w14:textId="77777777" w:rsidR="003D13DC" w:rsidRPr="003D13DC" w:rsidRDefault="003D13DC" w:rsidP="003D13DC">
      <w:r w:rsidRPr="003D13DC">
        <w:t>À travers ses actions, la CCI Haute</w:t>
      </w:r>
      <w:r w:rsidRPr="003D13DC">
        <w:noBreakHyphen/>
        <w:t>Savoie poursuit cinq ambitions clés :</w:t>
      </w:r>
      <w:r w:rsidRPr="003D13DC">
        <w:br/>
        <w:t xml:space="preserve">être le </w:t>
      </w:r>
      <w:r w:rsidRPr="003D13DC">
        <w:rPr>
          <w:b/>
          <w:bCs/>
        </w:rPr>
        <w:t>premier interlocuteur des entreprises</w:t>
      </w:r>
      <w:r w:rsidRPr="003D13DC">
        <w:t xml:space="preserve">, </w:t>
      </w:r>
      <w:r w:rsidRPr="003D13DC">
        <w:rPr>
          <w:b/>
          <w:bCs/>
        </w:rPr>
        <w:t>accélérer leur croissance</w:t>
      </w:r>
      <w:r w:rsidRPr="003D13DC">
        <w:t xml:space="preserve">, </w:t>
      </w:r>
      <w:r w:rsidRPr="003D13DC">
        <w:rPr>
          <w:b/>
          <w:bCs/>
        </w:rPr>
        <w:t>former aux compétences d’aujourd’hui et de demain</w:t>
      </w:r>
      <w:r w:rsidRPr="003D13DC">
        <w:t xml:space="preserve">, </w:t>
      </w:r>
      <w:r w:rsidRPr="003D13DC">
        <w:rPr>
          <w:b/>
          <w:bCs/>
        </w:rPr>
        <w:t>accompagner les territoires</w:t>
      </w:r>
      <w:r w:rsidRPr="003D13DC">
        <w:t xml:space="preserve"> et </w:t>
      </w:r>
      <w:r w:rsidRPr="003D13DC">
        <w:rPr>
          <w:b/>
          <w:bCs/>
        </w:rPr>
        <w:t>gérer la CCI avec une culture entrepreneuriale</w:t>
      </w:r>
      <w:r w:rsidRPr="003D13DC">
        <w:t>.</w:t>
      </w:r>
    </w:p>
    <w:p w14:paraId="7C277C2E" w14:textId="77777777" w:rsidR="003D13DC" w:rsidRPr="003D13DC" w:rsidRDefault="003D13DC" w:rsidP="003D13DC">
      <w:r w:rsidRPr="003D13DC">
        <w:t>Acteur de proximité, la CCI Haute</w:t>
      </w:r>
      <w:r w:rsidRPr="003D13DC">
        <w:noBreakHyphen/>
        <w:t xml:space="preserve">Savoie agit au plus près des entreprises et des collectivités pour </w:t>
      </w:r>
      <w:r w:rsidRPr="003D13DC">
        <w:rPr>
          <w:b/>
          <w:bCs/>
        </w:rPr>
        <w:t>anticiper les mutations économiques</w:t>
      </w:r>
      <w:r w:rsidRPr="003D13DC">
        <w:t xml:space="preserve">, répondre aux besoins immédiats et préparer l’avenir. Elle joue également un rôle central de </w:t>
      </w:r>
      <w:r w:rsidRPr="003D13DC">
        <w:rPr>
          <w:b/>
          <w:bCs/>
        </w:rPr>
        <w:t>représentation des intérêts économiques</w:t>
      </w:r>
      <w:r w:rsidRPr="003D13DC">
        <w:t xml:space="preserve"> du territoire auprès des pouvoirs publics.</w:t>
      </w:r>
    </w:p>
    <w:p w14:paraId="15BDF2E3" w14:textId="77777777" w:rsidR="003D13DC" w:rsidRDefault="003D13DC" w:rsidP="003D13DC">
      <w:pPr>
        <w:rPr>
          <w:b/>
          <w:bCs/>
        </w:rPr>
      </w:pPr>
    </w:p>
    <w:p w14:paraId="472BC032" w14:textId="77777777" w:rsidR="003D13DC" w:rsidRDefault="003D13DC" w:rsidP="003D13DC">
      <w:pPr>
        <w:rPr>
          <w:b/>
          <w:bCs/>
        </w:rPr>
      </w:pPr>
    </w:p>
    <w:p w14:paraId="6497D02A" w14:textId="77777777" w:rsidR="003D13DC" w:rsidRDefault="003D13DC" w:rsidP="003D13DC">
      <w:pPr>
        <w:rPr>
          <w:b/>
          <w:bCs/>
        </w:rPr>
      </w:pPr>
    </w:p>
    <w:p w14:paraId="08D50B4B" w14:textId="77777777" w:rsidR="003D13DC" w:rsidRDefault="003D13DC" w:rsidP="003D13DC">
      <w:pPr>
        <w:rPr>
          <w:b/>
          <w:bCs/>
        </w:rPr>
      </w:pPr>
    </w:p>
    <w:p w14:paraId="09780213" w14:textId="515D900F" w:rsidR="003D13DC" w:rsidRPr="003D13DC" w:rsidRDefault="003D13DC" w:rsidP="003D13DC">
      <w:pPr>
        <w:rPr>
          <w:b/>
          <w:bCs/>
          <w:sz w:val="36"/>
          <w:szCs w:val="36"/>
        </w:rPr>
      </w:pPr>
      <w:r w:rsidRPr="003D13DC">
        <w:rPr>
          <w:b/>
          <w:bCs/>
          <w:sz w:val="36"/>
          <w:szCs w:val="36"/>
          <w:highlight w:val="yellow"/>
        </w:rPr>
        <w:t xml:space="preserve">Présentation </w:t>
      </w:r>
      <w:r w:rsidRPr="00101176">
        <w:rPr>
          <w:b/>
          <w:bCs/>
          <w:sz w:val="36"/>
          <w:szCs w:val="36"/>
          <w:highlight w:val="yellow"/>
        </w:rPr>
        <w:t xml:space="preserve">du </w:t>
      </w:r>
      <w:r w:rsidRPr="003D13DC">
        <w:rPr>
          <w:b/>
          <w:bCs/>
          <w:sz w:val="36"/>
          <w:szCs w:val="36"/>
          <w:highlight w:val="yellow"/>
        </w:rPr>
        <w:t>Centre de formation de la CCI Haute</w:t>
      </w:r>
      <w:r w:rsidRPr="003D13DC">
        <w:rPr>
          <w:b/>
          <w:bCs/>
          <w:sz w:val="36"/>
          <w:szCs w:val="36"/>
          <w:highlight w:val="yellow"/>
        </w:rPr>
        <w:noBreakHyphen/>
        <w:t>Savoie</w:t>
      </w:r>
    </w:p>
    <w:p w14:paraId="5BF43D9C" w14:textId="77777777" w:rsidR="003D13DC" w:rsidRPr="003D13DC" w:rsidRDefault="003D13DC" w:rsidP="003D13DC">
      <w:r w:rsidRPr="003D13DC">
        <w:t xml:space="preserve">Le </w:t>
      </w:r>
      <w:r w:rsidRPr="003D13DC">
        <w:rPr>
          <w:b/>
          <w:bCs/>
        </w:rPr>
        <w:t>Centre de formation de la CCI Haute</w:t>
      </w:r>
      <w:r w:rsidRPr="003D13DC">
        <w:rPr>
          <w:b/>
          <w:bCs/>
        </w:rPr>
        <w:noBreakHyphen/>
        <w:t>Savoie (CCI Ain &amp; Haute</w:t>
      </w:r>
      <w:r w:rsidRPr="003D13DC">
        <w:rPr>
          <w:b/>
          <w:bCs/>
        </w:rPr>
        <w:noBreakHyphen/>
        <w:t>Savoie)</w:t>
      </w:r>
      <w:r w:rsidRPr="003D13DC">
        <w:t xml:space="preserve"> est un </w:t>
      </w:r>
      <w:r w:rsidRPr="003D13DC">
        <w:rPr>
          <w:b/>
          <w:bCs/>
        </w:rPr>
        <w:t>levier stratégique</w:t>
      </w:r>
      <w:r w:rsidRPr="003D13DC">
        <w:t xml:space="preserve"> au service de l’employabilité, de la performance des entreprises et du développement des compétences. Sa promesse : </w:t>
      </w:r>
      <w:r w:rsidRPr="003D13DC">
        <w:rPr>
          <w:b/>
          <w:bCs/>
        </w:rPr>
        <w:t>des formations opérationnelles, locales et tournées vers l’action</w:t>
      </w:r>
      <w:r w:rsidRPr="003D13DC">
        <w:t>.</w:t>
      </w:r>
    </w:p>
    <w:p w14:paraId="43EC780B" w14:textId="77777777" w:rsidR="003D13DC" w:rsidRPr="003D13DC" w:rsidRDefault="003D13DC" w:rsidP="003D13DC">
      <w:r w:rsidRPr="003D13DC">
        <w:t>Il s’adresse à une grande diversité de publics :</w:t>
      </w:r>
      <w:r w:rsidRPr="003D13DC">
        <w:br/>
      </w:r>
      <w:r w:rsidRPr="003D13DC">
        <w:rPr>
          <w:b/>
          <w:bCs/>
        </w:rPr>
        <w:t>salariés</w:t>
      </w:r>
      <w:r w:rsidRPr="003D13DC">
        <w:t xml:space="preserve">, </w:t>
      </w:r>
      <w:r w:rsidRPr="003D13DC">
        <w:rPr>
          <w:b/>
          <w:bCs/>
        </w:rPr>
        <w:t>dirigeants</w:t>
      </w:r>
      <w:r w:rsidRPr="003D13DC">
        <w:t xml:space="preserve">, </w:t>
      </w:r>
      <w:r w:rsidRPr="003D13DC">
        <w:rPr>
          <w:b/>
          <w:bCs/>
        </w:rPr>
        <w:t>futurs dirigeants</w:t>
      </w:r>
      <w:r w:rsidRPr="003D13DC">
        <w:t xml:space="preserve">, </w:t>
      </w:r>
      <w:r w:rsidRPr="003D13DC">
        <w:rPr>
          <w:b/>
          <w:bCs/>
        </w:rPr>
        <w:t>jeunes en formation</w:t>
      </w:r>
      <w:r w:rsidRPr="003D13DC">
        <w:t xml:space="preserve">, </w:t>
      </w:r>
      <w:r w:rsidRPr="003D13DC">
        <w:rPr>
          <w:b/>
          <w:bCs/>
        </w:rPr>
        <w:t>personnes en reconversion</w:t>
      </w:r>
      <w:r w:rsidRPr="003D13DC">
        <w:t xml:space="preserve">, </w:t>
      </w:r>
      <w:r w:rsidRPr="003D13DC">
        <w:rPr>
          <w:b/>
          <w:bCs/>
        </w:rPr>
        <w:t>demandeurs d’emploi</w:t>
      </w:r>
      <w:r w:rsidRPr="003D13DC">
        <w:t xml:space="preserve"> et </w:t>
      </w:r>
      <w:r w:rsidRPr="003D13DC">
        <w:rPr>
          <w:b/>
          <w:bCs/>
        </w:rPr>
        <w:t>professionnels de l’accompagnement</w:t>
      </w:r>
      <w:r w:rsidRPr="003D13DC">
        <w:t>.</w:t>
      </w:r>
    </w:p>
    <w:p w14:paraId="61C606D3" w14:textId="77777777" w:rsidR="003D13DC" w:rsidRPr="003D13DC" w:rsidRDefault="003D13DC" w:rsidP="003D13DC">
      <w:pPr>
        <w:rPr>
          <w:b/>
          <w:bCs/>
        </w:rPr>
      </w:pPr>
      <w:r w:rsidRPr="003D13DC">
        <w:rPr>
          <w:b/>
          <w:bCs/>
        </w:rPr>
        <w:t>Une mission, trois expertises complémentaires</w:t>
      </w:r>
    </w:p>
    <w:p w14:paraId="0500BBC6" w14:textId="4A236D3E" w:rsidR="003D13DC" w:rsidRPr="003D13DC" w:rsidRDefault="003D13DC" w:rsidP="003D13DC">
      <w:r w:rsidRPr="003D13DC">
        <w:t xml:space="preserve">Le Centre de formation s’articule autour de </w:t>
      </w:r>
      <w:r w:rsidRPr="003D13DC">
        <w:rPr>
          <w:b/>
          <w:bCs/>
        </w:rPr>
        <w:t xml:space="preserve">trois </w:t>
      </w:r>
      <w:r>
        <w:rPr>
          <w:b/>
          <w:bCs/>
        </w:rPr>
        <w:t>marques</w:t>
      </w:r>
      <w:r w:rsidRPr="003D13DC">
        <w:t xml:space="preserve"> :</w:t>
      </w:r>
    </w:p>
    <w:p w14:paraId="08305CB8" w14:textId="77777777" w:rsidR="003D13DC" w:rsidRPr="003D13DC" w:rsidRDefault="003D13DC" w:rsidP="003D13DC">
      <w:pPr>
        <w:numPr>
          <w:ilvl w:val="0"/>
          <w:numId w:val="2"/>
        </w:numPr>
      </w:pPr>
      <w:r w:rsidRPr="003D13DC">
        <w:rPr>
          <w:b/>
          <w:bCs/>
        </w:rPr>
        <w:t>CCI Formation</w:t>
      </w:r>
      <w:r w:rsidRPr="003D13DC">
        <w:t xml:space="preserve"> : plus de </w:t>
      </w:r>
      <w:r w:rsidRPr="003D13DC">
        <w:rPr>
          <w:b/>
          <w:bCs/>
        </w:rPr>
        <w:t>150 formations courtes</w:t>
      </w:r>
      <w:r w:rsidRPr="003D13DC">
        <w:t xml:space="preserve">, dans </w:t>
      </w:r>
      <w:r w:rsidRPr="003D13DC">
        <w:rPr>
          <w:b/>
          <w:bCs/>
        </w:rPr>
        <w:t>15 grandes thématiques</w:t>
      </w:r>
      <w:r w:rsidRPr="003D13DC">
        <w:t xml:space="preserve"> (management, RH, commerce, marketing, digital, IA, RSE, finance, langues, création d’entreprise…), conçues pour être </w:t>
      </w:r>
      <w:r w:rsidRPr="003D13DC">
        <w:rPr>
          <w:b/>
          <w:bCs/>
        </w:rPr>
        <w:t>immédiatement applicables en entreprise</w:t>
      </w:r>
      <w:r w:rsidRPr="003D13DC">
        <w:t>.</w:t>
      </w:r>
    </w:p>
    <w:p w14:paraId="4261C4C1" w14:textId="77777777" w:rsidR="003D13DC" w:rsidRPr="003D13DC" w:rsidRDefault="003D13DC" w:rsidP="003D13DC">
      <w:pPr>
        <w:numPr>
          <w:ilvl w:val="0"/>
          <w:numId w:val="2"/>
        </w:numPr>
      </w:pPr>
      <w:r w:rsidRPr="003D13DC">
        <w:rPr>
          <w:b/>
          <w:bCs/>
        </w:rPr>
        <w:t>L’École by CCI</w:t>
      </w:r>
      <w:r w:rsidRPr="003D13DC">
        <w:t xml:space="preserve"> : des formations diplômantes du </w:t>
      </w:r>
      <w:r w:rsidRPr="003D13DC">
        <w:rPr>
          <w:b/>
          <w:bCs/>
        </w:rPr>
        <w:t>Bac+2 au Bac+5</w:t>
      </w:r>
      <w:r w:rsidRPr="003D13DC">
        <w:t xml:space="preserve">, en </w:t>
      </w:r>
      <w:r w:rsidRPr="003D13DC">
        <w:rPr>
          <w:b/>
          <w:bCs/>
        </w:rPr>
        <w:t>initial ou en alternance</w:t>
      </w:r>
      <w:r w:rsidRPr="003D13DC">
        <w:t xml:space="preserve">, orientées vers les métiers du </w:t>
      </w:r>
      <w:r w:rsidRPr="003D13DC">
        <w:rPr>
          <w:b/>
          <w:bCs/>
        </w:rPr>
        <w:t>business et du digital</w:t>
      </w:r>
      <w:r w:rsidRPr="003D13DC">
        <w:t>, en lien direct avec les besoins des entreprises du territoire.</w:t>
      </w:r>
    </w:p>
    <w:p w14:paraId="3BC5E5A6" w14:textId="77777777" w:rsidR="003D13DC" w:rsidRPr="003D13DC" w:rsidRDefault="003D13DC" w:rsidP="003D13DC">
      <w:pPr>
        <w:numPr>
          <w:ilvl w:val="0"/>
          <w:numId w:val="2"/>
        </w:numPr>
      </w:pPr>
      <w:r w:rsidRPr="003D13DC">
        <w:rPr>
          <w:b/>
          <w:bCs/>
        </w:rPr>
        <w:t>L’École des Managers</w:t>
      </w:r>
      <w:r w:rsidRPr="003D13DC">
        <w:t xml:space="preserve"> : un parcours certifiant unique, destiné aux </w:t>
      </w:r>
      <w:r w:rsidRPr="003D13DC">
        <w:rPr>
          <w:b/>
          <w:bCs/>
        </w:rPr>
        <w:t>dirigeants, repreneurs et futurs dirigeants</w:t>
      </w:r>
      <w:r w:rsidRPr="003D13DC">
        <w:t xml:space="preserve">, pour </w:t>
      </w:r>
      <w:r w:rsidRPr="003D13DC">
        <w:rPr>
          <w:b/>
          <w:bCs/>
        </w:rPr>
        <w:t>professionnaliser le métier de chef d’entreprise</w:t>
      </w:r>
      <w:r w:rsidRPr="003D13DC">
        <w:t xml:space="preserve"> et sécuriser les projets de reprise ou de développement.</w:t>
      </w:r>
    </w:p>
    <w:p w14:paraId="3207DA5C" w14:textId="77777777" w:rsidR="003D13DC" w:rsidRPr="003D13DC" w:rsidRDefault="003D13DC" w:rsidP="003D13DC">
      <w:pPr>
        <w:rPr>
          <w:b/>
          <w:bCs/>
        </w:rPr>
      </w:pPr>
      <w:r w:rsidRPr="003D13DC">
        <w:rPr>
          <w:b/>
          <w:bCs/>
        </w:rPr>
        <w:t>Une pédagogie tournée vers l’efficacité terrain</w:t>
      </w:r>
    </w:p>
    <w:p w14:paraId="7250D914" w14:textId="77777777" w:rsidR="003D13DC" w:rsidRPr="003D13DC" w:rsidRDefault="003D13DC" w:rsidP="003D13DC">
      <w:r w:rsidRPr="003D13DC">
        <w:t>La formation à la CCI Haute</w:t>
      </w:r>
      <w:r w:rsidRPr="003D13DC">
        <w:noBreakHyphen/>
        <w:t>Savoie repose sur des principes forts :</w:t>
      </w:r>
    </w:p>
    <w:p w14:paraId="22A4D66B" w14:textId="77777777" w:rsidR="003D13DC" w:rsidRPr="003D13DC" w:rsidRDefault="003D13DC" w:rsidP="003D13DC">
      <w:pPr>
        <w:numPr>
          <w:ilvl w:val="0"/>
          <w:numId w:val="3"/>
        </w:numPr>
      </w:pPr>
      <w:r w:rsidRPr="003D13DC">
        <w:rPr>
          <w:b/>
          <w:bCs/>
        </w:rPr>
        <w:t>Formation = action</w:t>
      </w:r>
      <w:r w:rsidRPr="003D13DC">
        <w:t xml:space="preserve"> : formats courts (1 à 12 jours), méthodes et outils directement opérationnels</w:t>
      </w:r>
    </w:p>
    <w:p w14:paraId="28C28DFB" w14:textId="77777777" w:rsidR="003D13DC" w:rsidRPr="003D13DC" w:rsidRDefault="003D13DC" w:rsidP="003D13DC">
      <w:pPr>
        <w:numPr>
          <w:ilvl w:val="0"/>
          <w:numId w:val="3"/>
        </w:numPr>
      </w:pPr>
      <w:r w:rsidRPr="003D13DC">
        <w:rPr>
          <w:b/>
          <w:bCs/>
        </w:rPr>
        <w:t>Des intervenants professionnels</w:t>
      </w:r>
      <w:r w:rsidRPr="003D13DC">
        <w:t>, experts de leur domaine</w:t>
      </w:r>
    </w:p>
    <w:p w14:paraId="4ACD981F" w14:textId="77777777" w:rsidR="003D13DC" w:rsidRPr="003D13DC" w:rsidRDefault="003D13DC" w:rsidP="003D13DC">
      <w:pPr>
        <w:numPr>
          <w:ilvl w:val="0"/>
          <w:numId w:val="3"/>
        </w:numPr>
      </w:pPr>
      <w:r w:rsidRPr="003D13DC">
        <w:rPr>
          <w:b/>
          <w:bCs/>
        </w:rPr>
        <w:t>Des formats flexibles</w:t>
      </w:r>
      <w:r w:rsidRPr="003D13DC">
        <w:t xml:space="preserve"> : inter, intra ou sur</w:t>
      </w:r>
      <w:r w:rsidRPr="003D13DC">
        <w:noBreakHyphen/>
        <w:t>mesure, présentiel, distanciel ou hybride</w:t>
      </w:r>
    </w:p>
    <w:p w14:paraId="4C51B11B" w14:textId="77777777" w:rsidR="003D13DC" w:rsidRPr="003D13DC" w:rsidRDefault="003D13DC" w:rsidP="003D13DC">
      <w:pPr>
        <w:numPr>
          <w:ilvl w:val="0"/>
          <w:numId w:val="3"/>
        </w:numPr>
      </w:pPr>
      <w:r w:rsidRPr="003D13DC">
        <w:rPr>
          <w:b/>
          <w:bCs/>
        </w:rPr>
        <w:t>Un accompagnement personnalisé</w:t>
      </w:r>
      <w:r w:rsidRPr="003D13DC">
        <w:t>, y compris sur les dispositifs de financement (CPF, OPCO…)</w:t>
      </w:r>
    </w:p>
    <w:p w14:paraId="75043C76" w14:textId="77777777" w:rsidR="003D13DC" w:rsidRPr="003D13DC" w:rsidRDefault="003D13DC" w:rsidP="003D13DC">
      <w:pPr>
        <w:numPr>
          <w:ilvl w:val="0"/>
          <w:numId w:val="3"/>
        </w:numPr>
      </w:pPr>
      <w:r w:rsidRPr="003D13DC">
        <w:rPr>
          <w:b/>
          <w:bCs/>
        </w:rPr>
        <w:t>Un ancrage territorial fort</w:t>
      </w:r>
      <w:r w:rsidRPr="003D13DC">
        <w:t>, avec des formations pensées pour les réalités économiques locales</w:t>
      </w:r>
    </w:p>
    <w:p w14:paraId="3E906B09" w14:textId="77777777" w:rsidR="003D13DC" w:rsidRPr="003D13DC" w:rsidRDefault="003D13DC" w:rsidP="003D13DC">
      <w:r w:rsidRPr="003D13DC">
        <w:lastRenderedPageBreak/>
        <w:t xml:space="preserve">Chaque année, plus de </w:t>
      </w:r>
      <w:r w:rsidRPr="003D13DC">
        <w:rPr>
          <w:b/>
          <w:bCs/>
        </w:rPr>
        <w:t>2 350 dirigeants, salariés et demandeurs d’emploi</w:t>
      </w:r>
      <w:r w:rsidRPr="003D13DC">
        <w:t xml:space="preserve"> sont formés, contribuant à </w:t>
      </w:r>
      <w:r w:rsidRPr="003D13DC">
        <w:rPr>
          <w:b/>
          <w:bCs/>
        </w:rPr>
        <w:t>sécuriser les parcours professionnels</w:t>
      </w:r>
      <w:r w:rsidRPr="003D13DC">
        <w:t xml:space="preserve"> et à renforcer la compétitivité des entreprises de Haute</w:t>
      </w:r>
      <w:r w:rsidRPr="003D13DC">
        <w:noBreakHyphen/>
        <w:t>Savoie.</w:t>
      </w:r>
    </w:p>
    <w:p w14:paraId="63771173" w14:textId="77777777" w:rsidR="003D13DC" w:rsidRPr="003D13DC" w:rsidRDefault="003D13DC" w:rsidP="003D13DC">
      <w:r w:rsidRPr="003D13DC">
        <w:t>À travers ses missions d’accompagnement, de formation et d’animation économique, la CCI Haute</w:t>
      </w:r>
      <w:r w:rsidRPr="003D13DC">
        <w:noBreakHyphen/>
        <w:t xml:space="preserve">Savoie agit comme un </w:t>
      </w:r>
      <w:r w:rsidRPr="003D13DC">
        <w:rPr>
          <w:b/>
          <w:bCs/>
        </w:rPr>
        <w:t>partenaire de confiance</w:t>
      </w:r>
      <w:r w:rsidRPr="003D13DC">
        <w:t xml:space="preserve">, engagé aux côtés des entreprises pour les aider à </w:t>
      </w:r>
      <w:r w:rsidRPr="003D13DC">
        <w:rPr>
          <w:b/>
          <w:bCs/>
        </w:rPr>
        <w:t>avancer plus vite, plus sereinement et durablement</w:t>
      </w:r>
      <w:r w:rsidRPr="003D13DC">
        <w:t>.</w:t>
      </w:r>
    </w:p>
    <w:p w14:paraId="1F0D190E" w14:textId="77777777" w:rsidR="00A91433" w:rsidRDefault="00A91433" w:rsidP="00A91433">
      <w:pPr>
        <w:rPr>
          <w:b/>
          <w:bCs/>
          <w:sz w:val="36"/>
          <w:szCs w:val="36"/>
        </w:rPr>
      </w:pPr>
    </w:p>
    <w:p w14:paraId="5594F9E3" w14:textId="7661BFEF" w:rsidR="00A91433" w:rsidRPr="00A91433" w:rsidRDefault="00A91433" w:rsidP="00A91433">
      <w:pPr>
        <w:rPr>
          <w:b/>
          <w:bCs/>
          <w:sz w:val="36"/>
          <w:szCs w:val="36"/>
        </w:rPr>
      </w:pPr>
      <w:r w:rsidRPr="00A91433">
        <w:rPr>
          <w:b/>
          <w:bCs/>
          <w:sz w:val="36"/>
          <w:szCs w:val="36"/>
          <w:highlight w:val="yellow"/>
        </w:rPr>
        <w:t>Présentation des identités graphiques et des lignes éditoriales</w:t>
      </w:r>
    </w:p>
    <w:p w14:paraId="395CD4ED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CCI Haute-Savoie et ses marques</w:t>
      </w:r>
    </w:p>
    <w:p w14:paraId="396166CF" w14:textId="35553638" w:rsidR="00A91433" w:rsidRPr="00A91433" w:rsidRDefault="00A91433" w:rsidP="00A91433">
      <w:r w:rsidRPr="00A91433">
        <w:t>Chaque marque dispose d’une identité graphique et éditoriale propre, tout en s’inscrivant dans un socle commun garantissant reconnaissance, crédibilité institutionnelle et ancrage territorial.</w:t>
      </w:r>
    </w:p>
    <w:p w14:paraId="0A898535" w14:textId="30F3ABB7" w:rsidR="00A91433" w:rsidRDefault="00A91433" w:rsidP="00A91433">
      <w:pPr>
        <w:rPr>
          <w:b/>
          <w:bCs/>
        </w:rPr>
      </w:pPr>
      <w:r w:rsidRPr="00A91433">
        <w:rPr>
          <w:b/>
          <w:bCs/>
          <w:highlight w:val="yellow"/>
        </w:rPr>
        <w:t>CCI Haute-Savoie – Marque institutionnelle</w:t>
      </w:r>
    </w:p>
    <w:p w14:paraId="5B384AE3" w14:textId="5614E8EB" w:rsidR="00101176" w:rsidRPr="00A91433" w:rsidRDefault="00101176" w:rsidP="00A9143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B385EE7" wp14:editId="35CFED47">
            <wp:extent cx="3067050" cy="857088"/>
            <wp:effectExtent l="0" t="0" r="0" b="0"/>
            <wp:docPr id="487710372" name="Image 2" descr="Une image contenant capture d’écran, texte, Polic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710372" name="Image 2" descr="Une image contenant capture d’écran, texte, Police, Graphique&#10;&#10;Le contenu généré par l’IA peut être incorrect.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5" t="22232" r="7728" b="22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954" cy="858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80277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Positionnement</w:t>
      </w:r>
    </w:p>
    <w:p w14:paraId="0C1382A0" w14:textId="77777777" w:rsidR="00A91433" w:rsidRPr="00A91433" w:rsidRDefault="00A91433" w:rsidP="00A91433">
      <w:r w:rsidRPr="00A91433">
        <w:t>La CCI Haute-Savoie est une institution publique de référence, experte du tissu économique local et partenaire de proximité des entreprises.</w:t>
      </w:r>
      <w:r w:rsidRPr="00A91433">
        <w:br/>
        <w:t xml:space="preserve">Son ADN repose sur </w:t>
      </w:r>
      <w:r w:rsidRPr="00A91433">
        <w:rPr>
          <w:b/>
          <w:bCs/>
        </w:rPr>
        <w:t>l’accompagnement</w:t>
      </w:r>
      <w:r w:rsidRPr="00A91433">
        <w:t xml:space="preserve">, la </w:t>
      </w:r>
      <w:r w:rsidRPr="00A91433">
        <w:rPr>
          <w:b/>
          <w:bCs/>
        </w:rPr>
        <w:t>crédibilité</w:t>
      </w:r>
      <w:r w:rsidRPr="00A91433">
        <w:t>, l’</w:t>
      </w:r>
      <w:r w:rsidRPr="00A91433">
        <w:rPr>
          <w:b/>
          <w:bCs/>
        </w:rPr>
        <w:t>humain</w:t>
      </w:r>
      <w:r w:rsidRPr="00A91433">
        <w:t>, l’</w:t>
      </w:r>
      <w:r w:rsidRPr="00A91433">
        <w:rPr>
          <w:b/>
          <w:bCs/>
        </w:rPr>
        <w:t>accélération des projets</w:t>
      </w:r>
      <w:r w:rsidRPr="00A91433">
        <w:t xml:space="preserve"> et l’</w:t>
      </w:r>
      <w:r w:rsidRPr="00A91433">
        <w:rPr>
          <w:b/>
          <w:bCs/>
        </w:rPr>
        <w:t>ancrage territorial</w:t>
      </w:r>
      <w:r w:rsidRPr="00A91433">
        <w:t>.</w:t>
      </w:r>
    </w:p>
    <w:p w14:paraId="6386DD1C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Identité graphique</w:t>
      </w:r>
    </w:p>
    <w:p w14:paraId="47DD62B9" w14:textId="77777777" w:rsidR="00A91433" w:rsidRPr="00A91433" w:rsidRDefault="00A91433" w:rsidP="00A91433">
      <w:r w:rsidRPr="00A91433">
        <w:t>L’univers graphique de la CCI Haute-Savoie s’appuie sur :</w:t>
      </w:r>
    </w:p>
    <w:p w14:paraId="13212E19" w14:textId="77777777" w:rsidR="00A91433" w:rsidRPr="00A91433" w:rsidRDefault="00A91433" w:rsidP="00A91433">
      <w:pPr>
        <w:numPr>
          <w:ilvl w:val="0"/>
          <w:numId w:val="5"/>
        </w:numPr>
      </w:pPr>
      <w:r w:rsidRPr="00A91433">
        <w:t xml:space="preserve">Une </w:t>
      </w:r>
      <w:r w:rsidRPr="00A91433">
        <w:rPr>
          <w:b/>
          <w:bCs/>
        </w:rPr>
        <w:t>forme identitaire issue du logotype</w:t>
      </w:r>
      <w:r w:rsidRPr="00A91433">
        <w:t>, déclinée par rotation et répétition, symbolisant à la fois l’ancrage territorial et le mouvement.</w:t>
      </w:r>
    </w:p>
    <w:p w14:paraId="7AF23538" w14:textId="77777777" w:rsidR="00A91433" w:rsidRPr="00A91433" w:rsidRDefault="00A91433" w:rsidP="00A91433">
      <w:pPr>
        <w:numPr>
          <w:ilvl w:val="0"/>
          <w:numId w:val="5"/>
        </w:numPr>
      </w:pPr>
      <w:r w:rsidRPr="00A91433">
        <w:t xml:space="preserve">Une </w:t>
      </w:r>
      <w:r w:rsidRPr="00A91433">
        <w:rPr>
          <w:b/>
          <w:bCs/>
        </w:rPr>
        <w:t>palette colorielle institutionnelle</w:t>
      </w:r>
      <w:r w:rsidRPr="00A91433">
        <w:t>, dominée par le bleu CCI, enrichie de couleurs secondaires permettant d’identifier les offres et expertises.</w:t>
      </w:r>
    </w:p>
    <w:p w14:paraId="38F091C4" w14:textId="77777777" w:rsidR="00A91433" w:rsidRPr="00A91433" w:rsidRDefault="00A91433" w:rsidP="00A91433">
      <w:pPr>
        <w:numPr>
          <w:ilvl w:val="0"/>
          <w:numId w:val="5"/>
        </w:numPr>
      </w:pPr>
      <w:r w:rsidRPr="00A91433">
        <w:t xml:space="preserve">Une </w:t>
      </w:r>
      <w:r w:rsidRPr="00A91433">
        <w:rPr>
          <w:b/>
          <w:bCs/>
        </w:rPr>
        <w:t>typographie sobre et lisible (Fira Sans)</w:t>
      </w:r>
      <w:r w:rsidRPr="00A91433">
        <w:t>, garantissant clarté et professionnalisme.</w:t>
      </w:r>
    </w:p>
    <w:p w14:paraId="0014DFC1" w14:textId="77777777" w:rsidR="00A91433" w:rsidRPr="00A91433" w:rsidRDefault="00A91433" w:rsidP="00A91433">
      <w:pPr>
        <w:numPr>
          <w:ilvl w:val="0"/>
          <w:numId w:val="5"/>
        </w:numPr>
      </w:pPr>
      <w:r w:rsidRPr="00A91433">
        <w:lastRenderedPageBreak/>
        <w:t xml:space="preserve">Une </w:t>
      </w:r>
      <w:r w:rsidRPr="00A91433">
        <w:rPr>
          <w:b/>
          <w:bCs/>
        </w:rPr>
        <w:t>iconographie fortement ancrée dans le territoire</w:t>
      </w:r>
      <w:r w:rsidRPr="00A91433">
        <w:t>, mettant en scène la montagne, les environnements naturels et des situations humaines authentiques, avec des prises de vue naturelles et peu traitées.</w:t>
      </w:r>
    </w:p>
    <w:p w14:paraId="3BD89088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Ligne éditoriale</w:t>
      </w:r>
    </w:p>
    <w:p w14:paraId="7E2D8BB1" w14:textId="04023595" w:rsidR="00A91433" w:rsidRPr="00A91433" w:rsidRDefault="00101176" w:rsidP="00A91433">
      <w:r>
        <w:rPr>
          <w:noProof/>
        </w:rPr>
        <w:drawing>
          <wp:inline distT="0" distB="0" distL="0" distR="0" wp14:anchorId="63CE3F76" wp14:editId="628B87F4">
            <wp:extent cx="5760720" cy="2150745"/>
            <wp:effectExtent l="0" t="0" r="0" b="1905"/>
            <wp:docPr id="405240876" name="Image 1" descr="Une image contenant texte, habits, capture d’écran, Bleu électr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240876" name="Image 1" descr="Une image contenant texte, habits, capture d’écran, Bleu électriqu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1433" w:rsidRPr="00A91433">
        <w:t>La prise de parole est :</w:t>
      </w:r>
    </w:p>
    <w:p w14:paraId="34550E6C" w14:textId="77777777" w:rsidR="00A91433" w:rsidRPr="00A91433" w:rsidRDefault="00A91433" w:rsidP="00A91433">
      <w:pPr>
        <w:numPr>
          <w:ilvl w:val="0"/>
          <w:numId w:val="6"/>
        </w:numPr>
      </w:pPr>
      <w:r w:rsidRPr="00A91433">
        <w:rPr>
          <w:b/>
          <w:bCs/>
        </w:rPr>
        <w:t>Professionnelle, experte et fiable</w:t>
      </w:r>
      <w:r w:rsidRPr="00A91433">
        <w:t>, sans être technocratique.</w:t>
      </w:r>
    </w:p>
    <w:p w14:paraId="3E17084C" w14:textId="77777777" w:rsidR="00A91433" w:rsidRPr="00A91433" w:rsidRDefault="00A91433" w:rsidP="00A91433">
      <w:pPr>
        <w:numPr>
          <w:ilvl w:val="0"/>
          <w:numId w:val="6"/>
        </w:numPr>
      </w:pPr>
      <w:r w:rsidRPr="00A91433">
        <w:rPr>
          <w:b/>
          <w:bCs/>
        </w:rPr>
        <w:t>Humaine et accessible</w:t>
      </w:r>
      <w:r w:rsidRPr="00A91433">
        <w:t>, valorisant les équipes, les bénéficiaires et les réussites locales.</w:t>
      </w:r>
    </w:p>
    <w:p w14:paraId="14A614E4" w14:textId="34410CE6" w:rsidR="00A91433" w:rsidRDefault="00A91433" w:rsidP="00A91433">
      <w:pPr>
        <w:numPr>
          <w:ilvl w:val="0"/>
          <w:numId w:val="6"/>
        </w:numPr>
      </w:pPr>
      <w:r w:rsidRPr="00A91433">
        <w:rPr>
          <w:b/>
          <w:bCs/>
        </w:rPr>
        <w:t>Engageante et orientée solutions</w:t>
      </w:r>
      <w:r w:rsidRPr="00A91433">
        <w:t>, avec un vocabulaire positif et incitatif. Le ton est respectueux, en vouvoiement, avec des messages clairs, structurés et orientés action.</w:t>
      </w:r>
    </w:p>
    <w:p w14:paraId="3CDE88A2" w14:textId="6DC0D585" w:rsidR="00101176" w:rsidRPr="00A91433" w:rsidRDefault="00101176" w:rsidP="00101176"/>
    <w:p w14:paraId="32F17155" w14:textId="496282F4" w:rsidR="00A91433" w:rsidRPr="00A91433" w:rsidRDefault="00A91433" w:rsidP="00A91433">
      <w:pPr>
        <w:rPr>
          <w:b/>
          <w:bCs/>
        </w:rPr>
      </w:pPr>
      <w:r w:rsidRPr="00A91433">
        <w:rPr>
          <w:b/>
          <w:bCs/>
          <w:highlight w:val="yellow"/>
        </w:rPr>
        <w:t>CCI Formation – Marque formation continue et professionnelle</w:t>
      </w:r>
    </w:p>
    <w:p w14:paraId="62B0907B" w14:textId="0BC5210F" w:rsidR="00101176" w:rsidRDefault="00101176" w:rsidP="00A9143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91EEBA" wp14:editId="3B89F02E">
            <wp:extent cx="3038475" cy="942801"/>
            <wp:effectExtent l="0" t="0" r="0" b="0"/>
            <wp:docPr id="1326153830" name="Image 4" descr="Une image contenant texte, Police, capture d’écran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153830" name="Image 4" descr="Une image contenant texte, Police, capture d’écran, Graphique&#10;&#10;Le contenu généré par l’IA peut être incorrect.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9" t="19124" r="10035" b="21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656" cy="943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959208" w14:textId="22F66C9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Positionnement</w:t>
      </w:r>
    </w:p>
    <w:p w14:paraId="4C103A09" w14:textId="21EFC1DE" w:rsidR="00A91433" w:rsidRPr="00A91433" w:rsidRDefault="00A91433" w:rsidP="00A91433">
      <w:r w:rsidRPr="00A91433">
        <w:t>CCI Formation incarne l’offre de formation de la CCI Haute-Savoie au service des compétences, de la performance et de l’adaptation des entreprises et des individus aux mutations économiques.</w:t>
      </w:r>
    </w:p>
    <w:p w14:paraId="258F524C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Identité graphique</w:t>
      </w:r>
    </w:p>
    <w:p w14:paraId="0654FE16" w14:textId="18A51D80" w:rsidR="00A91433" w:rsidRPr="00A91433" w:rsidRDefault="00A91433" w:rsidP="00A91433">
      <w:r w:rsidRPr="00A91433">
        <w:t>L’identité graphique de CCI Formation reprend les codes de la CCI Haute-Savoie tout en affirmant sa spécificité :</w:t>
      </w:r>
    </w:p>
    <w:p w14:paraId="05A4489E" w14:textId="77777777" w:rsidR="00A91433" w:rsidRPr="00A91433" w:rsidRDefault="00A91433" w:rsidP="00A91433">
      <w:pPr>
        <w:numPr>
          <w:ilvl w:val="0"/>
          <w:numId w:val="7"/>
        </w:numPr>
      </w:pPr>
      <w:r w:rsidRPr="00A91433">
        <w:lastRenderedPageBreak/>
        <w:t xml:space="preserve">Une </w:t>
      </w:r>
      <w:r w:rsidRPr="00A91433">
        <w:rPr>
          <w:b/>
          <w:bCs/>
        </w:rPr>
        <w:t>palette de couleurs étendue</w:t>
      </w:r>
      <w:r w:rsidRPr="00A91433">
        <w:t>, structurée par grands domaines de formation, permettant une lecture claire de l’offre.</w:t>
      </w:r>
    </w:p>
    <w:p w14:paraId="0A8298D6" w14:textId="3D3CCDBB" w:rsidR="00A91433" w:rsidRPr="00A91433" w:rsidRDefault="00A91433" w:rsidP="00A91433">
      <w:pPr>
        <w:numPr>
          <w:ilvl w:val="0"/>
          <w:numId w:val="7"/>
        </w:numPr>
      </w:pPr>
      <w:r w:rsidRPr="00A91433">
        <w:t xml:space="preserve">La </w:t>
      </w:r>
      <w:r w:rsidRPr="00A91433">
        <w:rPr>
          <w:b/>
          <w:bCs/>
        </w:rPr>
        <w:t>forme identitaire CCI</w:t>
      </w:r>
      <w:r w:rsidRPr="00A91433">
        <w:t>, plus dynamique, multipliée et colorisée pour illustrer la diversité des parcours et des expertises.</w:t>
      </w:r>
    </w:p>
    <w:p w14:paraId="4F2E0F80" w14:textId="5DE31033" w:rsidR="00A91433" w:rsidRPr="00A91433" w:rsidRDefault="00A91433" w:rsidP="00A91433">
      <w:pPr>
        <w:numPr>
          <w:ilvl w:val="0"/>
          <w:numId w:val="7"/>
        </w:numPr>
      </w:pPr>
      <w:r w:rsidRPr="00A91433">
        <w:t xml:space="preserve">Des </w:t>
      </w:r>
      <w:r w:rsidRPr="00A91433">
        <w:rPr>
          <w:b/>
          <w:bCs/>
        </w:rPr>
        <w:t>pictogrammes dédiés</w:t>
      </w:r>
      <w:r w:rsidRPr="00A91433">
        <w:t xml:space="preserve"> aux grands axes de formation.</w:t>
      </w:r>
    </w:p>
    <w:p w14:paraId="35157F76" w14:textId="1ED51832" w:rsidR="00A91433" w:rsidRPr="00A91433" w:rsidRDefault="00A91433" w:rsidP="00A91433">
      <w:pPr>
        <w:numPr>
          <w:ilvl w:val="0"/>
          <w:numId w:val="7"/>
        </w:numPr>
      </w:pPr>
      <w:r w:rsidRPr="00A91433">
        <w:t xml:space="preserve">Une </w:t>
      </w:r>
      <w:r w:rsidRPr="00A91433">
        <w:rPr>
          <w:b/>
          <w:bCs/>
        </w:rPr>
        <w:t xml:space="preserve">iconographie orientée </w:t>
      </w:r>
      <w:proofErr w:type="spellStart"/>
      <w:r w:rsidRPr="00A91433">
        <w:rPr>
          <w:b/>
          <w:bCs/>
        </w:rPr>
        <w:t>outdoor</w:t>
      </w:r>
      <w:proofErr w:type="spellEnd"/>
      <w:r w:rsidRPr="00A91433">
        <w:rPr>
          <w:b/>
          <w:bCs/>
        </w:rPr>
        <w:t>, mouvement et dépassement</w:t>
      </w:r>
      <w:r w:rsidRPr="00A91433">
        <w:t>, moins institutionnelle, illustrant la montée en compétences et la progression.</w:t>
      </w:r>
    </w:p>
    <w:p w14:paraId="14C7A32B" w14:textId="77777777" w:rsidR="00A91433" w:rsidRDefault="00A91433" w:rsidP="00A91433">
      <w:pPr>
        <w:rPr>
          <w:b/>
          <w:bCs/>
        </w:rPr>
      </w:pPr>
      <w:r w:rsidRPr="00A91433">
        <w:rPr>
          <w:b/>
          <w:bCs/>
        </w:rPr>
        <w:t>Ligne éditoriale</w:t>
      </w:r>
    </w:p>
    <w:p w14:paraId="707939A6" w14:textId="30FB6151" w:rsidR="00101176" w:rsidRPr="00A91433" w:rsidRDefault="00101176" w:rsidP="00A91433">
      <w:pPr>
        <w:rPr>
          <w:b/>
          <w:bCs/>
        </w:rPr>
      </w:pPr>
      <w:r>
        <w:rPr>
          <w:noProof/>
        </w:rPr>
        <w:drawing>
          <wp:inline distT="0" distB="0" distL="0" distR="0" wp14:anchorId="36D12AC1" wp14:editId="6A78AC19">
            <wp:extent cx="5760720" cy="3590925"/>
            <wp:effectExtent l="0" t="0" r="0" b="9525"/>
            <wp:docPr id="473525198" name="Image 1" descr="Une image contenant texte, capture d’écran, skier, planche de surf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525198" name="Image 1" descr="Une image contenant texte, capture d’écran, skier, planche de surf&#10;&#10;Le contenu généré par l’IA peut êtr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B5F2B" w14:textId="3FCB4B8E" w:rsidR="00A91433" w:rsidRPr="00A91433" w:rsidRDefault="00A91433" w:rsidP="00A91433">
      <w:r w:rsidRPr="00A91433">
        <w:t>Le discours est :</w:t>
      </w:r>
    </w:p>
    <w:p w14:paraId="1A0ED774" w14:textId="6B526AB2" w:rsidR="00A91433" w:rsidRPr="00A91433" w:rsidRDefault="00A91433" w:rsidP="00A91433">
      <w:pPr>
        <w:numPr>
          <w:ilvl w:val="0"/>
          <w:numId w:val="8"/>
        </w:numPr>
      </w:pPr>
      <w:r w:rsidRPr="00A91433">
        <w:rPr>
          <w:b/>
          <w:bCs/>
        </w:rPr>
        <w:t>Expert et pédagogique</w:t>
      </w:r>
      <w:r w:rsidRPr="00A91433">
        <w:t>, avec un niveau de vulgarisation adapté aux publics.</w:t>
      </w:r>
    </w:p>
    <w:p w14:paraId="466C4705" w14:textId="77777777" w:rsidR="00A91433" w:rsidRPr="00A91433" w:rsidRDefault="00A91433" w:rsidP="00A91433">
      <w:pPr>
        <w:numPr>
          <w:ilvl w:val="0"/>
          <w:numId w:val="8"/>
        </w:numPr>
      </w:pPr>
      <w:r w:rsidRPr="00A91433">
        <w:rPr>
          <w:b/>
          <w:bCs/>
        </w:rPr>
        <w:t>Orienté bénéfices concrets</w:t>
      </w:r>
      <w:r w:rsidRPr="00A91433">
        <w:t>, compétences, employabilité et performance.</w:t>
      </w:r>
    </w:p>
    <w:p w14:paraId="42ED6867" w14:textId="15E07854" w:rsidR="00A91433" w:rsidRPr="00A91433" w:rsidRDefault="00A91433" w:rsidP="00A91433">
      <w:pPr>
        <w:numPr>
          <w:ilvl w:val="0"/>
          <w:numId w:val="8"/>
        </w:numPr>
      </w:pPr>
      <w:r w:rsidRPr="00A91433">
        <w:t xml:space="preserve">Plus </w:t>
      </w:r>
      <w:r w:rsidRPr="00A91433">
        <w:rPr>
          <w:b/>
          <w:bCs/>
        </w:rPr>
        <w:t>fonctionnel et informatif</w:t>
      </w:r>
      <w:r w:rsidRPr="00A91433">
        <w:t>, avec moins de références symboliques au territoire que la marque institutionnelle. Le ton reste professionnel, rassurant et orienté accompagnement.</w:t>
      </w:r>
    </w:p>
    <w:p w14:paraId="2EC8B959" w14:textId="5CE0D650" w:rsidR="00804125" w:rsidRDefault="00804125">
      <w:pPr>
        <w:rPr>
          <w:b/>
          <w:bCs/>
        </w:rPr>
      </w:pPr>
    </w:p>
    <w:p w14:paraId="10A14B51" w14:textId="4A475D07" w:rsidR="00A91433" w:rsidRDefault="00A91433" w:rsidP="00A91433">
      <w:pPr>
        <w:rPr>
          <w:b/>
          <w:bCs/>
        </w:rPr>
      </w:pPr>
      <w:r w:rsidRPr="00A91433">
        <w:rPr>
          <w:b/>
          <w:bCs/>
          <w:highlight w:val="yellow"/>
        </w:rPr>
        <w:t>École des Managers (EDM)</w:t>
      </w:r>
    </w:p>
    <w:p w14:paraId="16D31D06" w14:textId="6AAB78E4" w:rsidR="00A91433" w:rsidRPr="00A91433" w:rsidRDefault="00804125" w:rsidP="00A91433">
      <w:pPr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076F0F9" wp14:editId="35EFB43A">
            <wp:simplePos x="0" y="0"/>
            <wp:positionH relativeFrom="margin">
              <wp:posOffset>-4445</wp:posOffset>
            </wp:positionH>
            <wp:positionV relativeFrom="paragraph">
              <wp:posOffset>27305</wp:posOffset>
            </wp:positionV>
            <wp:extent cx="2027555" cy="1282700"/>
            <wp:effectExtent l="0" t="0" r="0" b="0"/>
            <wp:wrapTopAndBottom/>
            <wp:docPr id="575674201" name="Image 1" descr="Une image contenant texte, capture d’écran, Graphique,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74201" name="Image 1" descr="Une image contenant texte, capture d’écran, Graphique, graphisme&#10;&#10;Le contenu généré par l’IA peut êtr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1433" w:rsidRPr="00A91433">
        <w:rPr>
          <w:b/>
          <w:bCs/>
        </w:rPr>
        <w:t>Positionnement</w:t>
      </w:r>
    </w:p>
    <w:p w14:paraId="3C0D244E" w14:textId="17F3F05F" w:rsidR="00A91433" w:rsidRPr="00A91433" w:rsidRDefault="00A91433" w:rsidP="00A91433">
      <w:r w:rsidRPr="00A91433">
        <w:t>L’École des Managers s’adresse aux dirigeants, repreneurs et managers souhaitant piloter, transformer et développer leur entreprise.</w:t>
      </w:r>
      <w:r w:rsidRPr="00A91433">
        <w:br/>
        <w:t>Elle valorise la montée en compétences managériales, l’audace entrepreneuriale et le partage d’expériences.</w:t>
      </w:r>
    </w:p>
    <w:p w14:paraId="5F3695DB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Identité graphique</w:t>
      </w:r>
    </w:p>
    <w:p w14:paraId="4C1FE460" w14:textId="77777777" w:rsidR="00A91433" w:rsidRPr="00A91433" w:rsidRDefault="00A91433" w:rsidP="00A91433">
      <w:r w:rsidRPr="00A91433">
        <w:t>L’univers graphique d’EDM se distingue par :</w:t>
      </w:r>
    </w:p>
    <w:p w14:paraId="7E890D57" w14:textId="77777777" w:rsidR="00A91433" w:rsidRPr="00A91433" w:rsidRDefault="00A91433" w:rsidP="00A91433">
      <w:pPr>
        <w:numPr>
          <w:ilvl w:val="0"/>
          <w:numId w:val="9"/>
        </w:numPr>
      </w:pPr>
      <w:r w:rsidRPr="00A91433">
        <w:t xml:space="preserve">Une </w:t>
      </w:r>
      <w:r w:rsidRPr="00A91433">
        <w:rPr>
          <w:b/>
          <w:bCs/>
        </w:rPr>
        <w:t>palette chromatique spécifique</w:t>
      </w:r>
      <w:r w:rsidRPr="00A91433">
        <w:t>, mêlant bleus profonds et couleurs plus affirmées.</w:t>
      </w:r>
    </w:p>
    <w:p w14:paraId="2C73D9EA" w14:textId="6C556DCA" w:rsidR="00804125" w:rsidRPr="00A91433" w:rsidRDefault="00A91433" w:rsidP="00804125">
      <w:pPr>
        <w:numPr>
          <w:ilvl w:val="0"/>
          <w:numId w:val="9"/>
        </w:numPr>
      </w:pPr>
      <w:r w:rsidRPr="00A91433">
        <w:t xml:space="preserve">Une </w:t>
      </w:r>
      <w:r w:rsidRPr="00A91433">
        <w:rPr>
          <w:b/>
          <w:bCs/>
        </w:rPr>
        <w:t>typographie dédiée (</w:t>
      </w:r>
      <w:proofErr w:type="spellStart"/>
      <w:r w:rsidRPr="00A91433">
        <w:rPr>
          <w:b/>
          <w:bCs/>
        </w:rPr>
        <w:t>Nexa</w:t>
      </w:r>
      <w:proofErr w:type="spellEnd"/>
      <w:r w:rsidRPr="00A91433">
        <w:rPr>
          <w:b/>
          <w:bCs/>
        </w:rPr>
        <w:t>)</w:t>
      </w:r>
      <w:r w:rsidRPr="00A91433">
        <w:t>, contemporaine et structurante.</w:t>
      </w:r>
    </w:p>
    <w:p w14:paraId="09F22A8E" w14:textId="2461D84B" w:rsidR="00A91433" w:rsidRPr="00A91433" w:rsidRDefault="00A91433" w:rsidP="00A91433">
      <w:pPr>
        <w:numPr>
          <w:ilvl w:val="0"/>
          <w:numId w:val="9"/>
        </w:numPr>
      </w:pPr>
      <w:r w:rsidRPr="00A91433">
        <w:t xml:space="preserve">Des </w:t>
      </w:r>
      <w:r w:rsidRPr="00A91433">
        <w:rPr>
          <w:b/>
          <w:bCs/>
        </w:rPr>
        <w:t>formes identitaires dynamiques</w:t>
      </w:r>
      <w:r w:rsidRPr="00A91433">
        <w:t>, issues du logotype, symbolisant l’élan et la progression.</w:t>
      </w:r>
    </w:p>
    <w:p w14:paraId="2A574DFF" w14:textId="77777777" w:rsidR="00A91433" w:rsidRPr="00A91433" w:rsidRDefault="00A91433" w:rsidP="00A91433">
      <w:pPr>
        <w:numPr>
          <w:ilvl w:val="0"/>
          <w:numId w:val="9"/>
        </w:numPr>
      </w:pPr>
      <w:r w:rsidRPr="00A91433">
        <w:t xml:space="preserve">Une </w:t>
      </w:r>
      <w:r w:rsidRPr="00A91433">
        <w:rPr>
          <w:b/>
          <w:bCs/>
        </w:rPr>
        <w:t>iconographie naturelle et humaine</w:t>
      </w:r>
      <w:r w:rsidRPr="00A91433">
        <w:t>, en situation réelle, privilégiant des poses spontanées, des contextes professionnels et des environnements inspirants.</w:t>
      </w:r>
    </w:p>
    <w:p w14:paraId="72580341" w14:textId="77777777" w:rsidR="00A91433" w:rsidRDefault="00A91433" w:rsidP="00A91433">
      <w:pPr>
        <w:rPr>
          <w:b/>
          <w:bCs/>
        </w:rPr>
      </w:pPr>
      <w:r w:rsidRPr="00A91433">
        <w:rPr>
          <w:b/>
          <w:bCs/>
        </w:rPr>
        <w:t>Ligne éditoriale</w:t>
      </w:r>
    </w:p>
    <w:p w14:paraId="6E034B0E" w14:textId="68146566" w:rsidR="00101176" w:rsidRPr="00A91433" w:rsidRDefault="00101176" w:rsidP="00A91433">
      <w:pPr>
        <w:rPr>
          <w:b/>
          <w:bCs/>
        </w:rPr>
      </w:pPr>
      <w:r>
        <w:rPr>
          <w:noProof/>
        </w:rPr>
        <w:drawing>
          <wp:inline distT="0" distB="0" distL="0" distR="0" wp14:anchorId="7182E6A0" wp14:editId="5F97574D">
            <wp:extent cx="5760720" cy="2320925"/>
            <wp:effectExtent l="0" t="0" r="0" b="3175"/>
            <wp:docPr id="199875032" name="Image 1" descr="Une image contenant texte, Visage humain, personne, habit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75032" name="Image 1" descr="Une image contenant texte, Visage humain, personne, habits&#10;&#10;Le contenu généré par l’IA peut êtr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1C9BA" w14:textId="77777777" w:rsidR="00A91433" w:rsidRPr="00A91433" w:rsidRDefault="00A91433" w:rsidP="00A91433">
      <w:r w:rsidRPr="00A91433">
        <w:t>Le ton est :</w:t>
      </w:r>
    </w:p>
    <w:p w14:paraId="4F24BAD0" w14:textId="77777777" w:rsidR="00A91433" w:rsidRPr="00A91433" w:rsidRDefault="00A91433" w:rsidP="00A91433">
      <w:pPr>
        <w:numPr>
          <w:ilvl w:val="0"/>
          <w:numId w:val="10"/>
        </w:numPr>
      </w:pPr>
      <w:r w:rsidRPr="00A91433">
        <w:rPr>
          <w:b/>
          <w:bCs/>
        </w:rPr>
        <w:t>Inspirant et mobilisateur</w:t>
      </w:r>
      <w:r w:rsidRPr="00A91433">
        <w:t>, valorisant l’audace, la confiance et la réussite.</w:t>
      </w:r>
    </w:p>
    <w:p w14:paraId="4F1F9A06" w14:textId="77777777" w:rsidR="00A91433" w:rsidRPr="00A91433" w:rsidRDefault="00A91433" w:rsidP="00A91433">
      <w:pPr>
        <w:numPr>
          <w:ilvl w:val="0"/>
          <w:numId w:val="10"/>
        </w:numPr>
      </w:pPr>
      <w:r w:rsidRPr="00A91433">
        <w:rPr>
          <w:b/>
          <w:bCs/>
        </w:rPr>
        <w:lastRenderedPageBreak/>
        <w:t>Orienté pairs et expérience</w:t>
      </w:r>
      <w:r w:rsidRPr="00A91433">
        <w:t>, avec des récits, témoignages et mises en situation.</w:t>
      </w:r>
    </w:p>
    <w:p w14:paraId="0A64B791" w14:textId="77777777" w:rsidR="00A91433" w:rsidRPr="00A91433" w:rsidRDefault="00A91433" w:rsidP="00A91433">
      <w:pPr>
        <w:numPr>
          <w:ilvl w:val="0"/>
          <w:numId w:val="10"/>
        </w:numPr>
      </w:pPr>
      <w:r w:rsidRPr="00A91433">
        <w:t xml:space="preserve">Toujours </w:t>
      </w:r>
      <w:r w:rsidRPr="00A91433">
        <w:rPr>
          <w:b/>
          <w:bCs/>
        </w:rPr>
        <w:t>crédible et exigeant</w:t>
      </w:r>
      <w:r w:rsidRPr="00A91433">
        <w:t>, en cohérence avec une cible de dirigeants.</w:t>
      </w:r>
    </w:p>
    <w:p w14:paraId="21679FB6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L’École by CCI Haute-Savoie</w:t>
      </w:r>
    </w:p>
    <w:p w14:paraId="1F66CCB4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Positionnement</w:t>
      </w:r>
    </w:p>
    <w:p w14:paraId="45C7E916" w14:textId="77777777" w:rsidR="00A91433" w:rsidRPr="00A91433" w:rsidRDefault="00A91433" w:rsidP="00A91433">
      <w:r w:rsidRPr="00A91433">
        <w:t>L’École by CCI est la marque dédiée aux formations initiales et en alternance, à destination des jeunes et étudiants.</w:t>
      </w:r>
      <w:r w:rsidRPr="00A91433">
        <w:br/>
        <w:t>Elle incarne l’avenir, la construction de parcours et l’insertion professionnelle.</w:t>
      </w:r>
    </w:p>
    <w:p w14:paraId="2145C6B6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Identité graphique</w:t>
      </w:r>
    </w:p>
    <w:p w14:paraId="0CE5062B" w14:textId="77777777" w:rsidR="00A91433" w:rsidRPr="00A91433" w:rsidRDefault="00A91433" w:rsidP="00A91433">
      <w:r w:rsidRPr="00A91433">
        <w:t>Son univers graphique repose sur :</w:t>
      </w:r>
    </w:p>
    <w:p w14:paraId="492A4F20" w14:textId="77777777" w:rsidR="00A91433" w:rsidRPr="00A91433" w:rsidRDefault="00A91433" w:rsidP="00A91433">
      <w:pPr>
        <w:numPr>
          <w:ilvl w:val="0"/>
          <w:numId w:val="11"/>
        </w:numPr>
      </w:pPr>
      <w:r w:rsidRPr="00A91433">
        <w:t xml:space="preserve">Le </w:t>
      </w:r>
      <w:r w:rsidRPr="00A91433">
        <w:rPr>
          <w:b/>
          <w:bCs/>
        </w:rPr>
        <w:t>bleu identitaire CCI</w:t>
      </w:r>
      <w:r w:rsidRPr="00A91433">
        <w:t xml:space="preserve">, enrichi de </w:t>
      </w:r>
      <w:r w:rsidRPr="00A91433">
        <w:rPr>
          <w:b/>
          <w:bCs/>
        </w:rPr>
        <w:t>couleurs plus chaudes</w:t>
      </w:r>
      <w:r w:rsidRPr="00A91433">
        <w:t xml:space="preserve"> pour différencier les branches (Business / Digital).</w:t>
      </w:r>
    </w:p>
    <w:p w14:paraId="772A5E9B" w14:textId="77777777" w:rsidR="00A91433" w:rsidRPr="00A91433" w:rsidRDefault="00A91433" w:rsidP="00A91433">
      <w:pPr>
        <w:numPr>
          <w:ilvl w:val="0"/>
          <w:numId w:val="11"/>
        </w:numPr>
      </w:pPr>
      <w:r w:rsidRPr="00A91433">
        <w:t xml:space="preserve">Une </w:t>
      </w:r>
      <w:r w:rsidRPr="00A91433">
        <w:rPr>
          <w:b/>
          <w:bCs/>
        </w:rPr>
        <w:t>typographie moderne et géométrique (Poppins)</w:t>
      </w:r>
      <w:r w:rsidRPr="00A91433">
        <w:t>, accessible et contemporaine.</w:t>
      </w:r>
    </w:p>
    <w:p w14:paraId="2F7C544D" w14:textId="77777777" w:rsidR="00A91433" w:rsidRPr="00A91433" w:rsidRDefault="00A91433" w:rsidP="00A91433">
      <w:pPr>
        <w:numPr>
          <w:ilvl w:val="0"/>
          <w:numId w:val="11"/>
        </w:numPr>
      </w:pPr>
      <w:r w:rsidRPr="00A91433">
        <w:t xml:space="preserve">Une </w:t>
      </w:r>
      <w:r w:rsidRPr="00A91433">
        <w:rPr>
          <w:b/>
          <w:bCs/>
        </w:rPr>
        <w:t>déclinaison du symbole CCI</w:t>
      </w:r>
      <w:r w:rsidRPr="00A91433">
        <w:t>, morcelé et colorisé pour évoquer la construction et l’avenir.</w:t>
      </w:r>
    </w:p>
    <w:p w14:paraId="4FBAC857" w14:textId="77777777" w:rsidR="00A91433" w:rsidRPr="00A91433" w:rsidRDefault="00A91433" w:rsidP="00A91433">
      <w:pPr>
        <w:numPr>
          <w:ilvl w:val="0"/>
          <w:numId w:val="11"/>
        </w:numPr>
      </w:pPr>
      <w:r w:rsidRPr="00A91433">
        <w:t xml:space="preserve">Une </w:t>
      </w:r>
      <w:r w:rsidRPr="00A91433">
        <w:rPr>
          <w:b/>
          <w:bCs/>
        </w:rPr>
        <w:t>iconographie très humaine</w:t>
      </w:r>
      <w:r w:rsidRPr="00A91433">
        <w:t>, mettant en avant étudiants, interactions, diversité des profils et environnements de formation.</w:t>
      </w:r>
    </w:p>
    <w:p w14:paraId="4BA49E8D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Ligne éditoriale</w:t>
      </w:r>
    </w:p>
    <w:p w14:paraId="0563651D" w14:textId="77777777" w:rsidR="00A91433" w:rsidRPr="00A91433" w:rsidRDefault="00A91433" w:rsidP="00A91433">
      <w:r w:rsidRPr="00A91433">
        <w:t>Le discours est :</w:t>
      </w:r>
    </w:p>
    <w:p w14:paraId="512AAD80" w14:textId="77777777" w:rsidR="00A91433" w:rsidRPr="00A91433" w:rsidRDefault="00A91433" w:rsidP="00A91433">
      <w:pPr>
        <w:numPr>
          <w:ilvl w:val="0"/>
          <w:numId w:val="12"/>
        </w:numPr>
      </w:pPr>
      <w:r w:rsidRPr="00A91433">
        <w:rPr>
          <w:b/>
          <w:bCs/>
        </w:rPr>
        <w:t>Positif, encourageant et motivant</w:t>
      </w:r>
      <w:r w:rsidRPr="00A91433">
        <w:t>.</w:t>
      </w:r>
    </w:p>
    <w:p w14:paraId="6D4EE888" w14:textId="77777777" w:rsidR="00A91433" w:rsidRPr="00A91433" w:rsidRDefault="00A91433" w:rsidP="00A91433">
      <w:pPr>
        <w:numPr>
          <w:ilvl w:val="0"/>
          <w:numId w:val="12"/>
        </w:numPr>
      </w:pPr>
      <w:r w:rsidRPr="00A91433">
        <w:rPr>
          <w:b/>
          <w:bCs/>
        </w:rPr>
        <w:t>Accessible et tourné vers l’avenir</w:t>
      </w:r>
      <w:r w:rsidRPr="00A91433">
        <w:t>, sans ton institutionnel pesant.</w:t>
      </w:r>
    </w:p>
    <w:p w14:paraId="073B8BDE" w14:textId="77777777" w:rsidR="00A91433" w:rsidRPr="00A91433" w:rsidRDefault="00A91433" w:rsidP="00A91433">
      <w:pPr>
        <w:numPr>
          <w:ilvl w:val="0"/>
          <w:numId w:val="12"/>
        </w:numPr>
      </w:pPr>
      <w:r w:rsidRPr="00A91433">
        <w:t>Adapté à des publics jeunes, tout en conservant la crédibilité de la CCI.</w:t>
      </w:r>
    </w:p>
    <w:p w14:paraId="241C6D82" w14:textId="77777777" w:rsidR="00A91433" w:rsidRDefault="00A91433" w:rsidP="00A91433">
      <w:pPr>
        <w:rPr>
          <w:b/>
          <w:bCs/>
        </w:rPr>
      </w:pPr>
      <w:r w:rsidRPr="00A91433">
        <w:rPr>
          <w:b/>
          <w:bCs/>
          <w:highlight w:val="yellow"/>
        </w:rPr>
        <w:t>PULCCI – Marque événementielle de la CCI Haute-Savoie</w:t>
      </w:r>
    </w:p>
    <w:p w14:paraId="3EE5515B" w14:textId="7EBCBD7C" w:rsidR="00101176" w:rsidRPr="00A91433" w:rsidRDefault="00101176" w:rsidP="00A9143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9BE315D" wp14:editId="27535DD0">
            <wp:extent cx="5389245" cy="1581150"/>
            <wp:effectExtent l="0" t="0" r="0" b="0"/>
            <wp:docPr id="87900616" name="Image 5" descr="Une image contenant texte, capture d’écran, Polic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00616" name="Image 5" descr="Une image contenant texte, capture d’écran, Police, Graphique&#10;&#10;Le contenu généré par l’IA peut être incorrect.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245" cy="158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A1DEED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Positionnement</w:t>
      </w:r>
    </w:p>
    <w:p w14:paraId="69F22DF8" w14:textId="77777777" w:rsidR="00A91433" w:rsidRPr="00A91433" w:rsidRDefault="00A91433" w:rsidP="00A91433">
      <w:r w:rsidRPr="00A91433">
        <w:lastRenderedPageBreak/>
        <w:t>PULCCI est la marque fédératrice de l’ensemble des événements de la CCI Haute-Savoie.</w:t>
      </w:r>
      <w:r w:rsidRPr="00A91433">
        <w:br/>
        <w:t xml:space="preserve">Elle structure l’offre autour de trois promesses : </w:t>
      </w:r>
      <w:r w:rsidRPr="00A91433">
        <w:rPr>
          <w:b/>
          <w:bCs/>
        </w:rPr>
        <w:t>Impulser, Connecter, Innover</w:t>
      </w:r>
      <w:r w:rsidRPr="00A91433">
        <w:t>, au service de tous les acteurs économiques du territoire.</w:t>
      </w:r>
    </w:p>
    <w:p w14:paraId="0ADA7750" w14:textId="77777777" w:rsidR="00A91433" w:rsidRPr="00A91433" w:rsidRDefault="00A91433" w:rsidP="00A91433">
      <w:pPr>
        <w:rPr>
          <w:b/>
          <w:bCs/>
        </w:rPr>
      </w:pPr>
      <w:r w:rsidRPr="00A91433">
        <w:rPr>
          <w:b/>
          <w:bCs/>
        </w:rPr>
        <w:t>Identité graphique</w:t>
      </w:r>
    </w:p>
    <w:p w14:paraId="7A1FE0F8" w14:textId="77777777" w:rsidR="00A91433" w:rsidRPr="00A91433" w:rsidRDefault="00A91433" w:rsidP="00A91433">
      <w:r w:rsidRPr="00A91433">
        <w:t>L’univers graphique de PULCCI est :</w:t>
      </w:r>
    </w:p>
    <w:p w14:paraId="3406910A" w14:textId="77777777" w:rsidR="00A91433" w:rsidRPr="00A91433" w:rsidRDefault="00A91433" w:rsidP="00A91433">
      <w:pPr>
        <w:numPr>
          <w:ilvl w:val="0"/>
          <w:numId w:val="13"/>
        </w:numPr>
      </w:pPr>
      <w:r w:rsidRPr="00A91433">
        <w:rPr>
          <w:b/>
          <w:bCs/>
        </w:rPr>
        <w:t>Dynamique, coloré et modulable</w:t>
      </w:r>
      <w:r w:rsidRPr="00A91433">
        <w:t>, avec un système graphique décliné par sous-marques (</w:t>
      </w:r>
      <w:proofErr w:type="spellStart"/>
      <w:r w:rsidRPr="00A91433">
        <w:t>Impuls</w:t>
      </w:r>
      <w:proofErr w:type="spellEnd"/>
      <w:r w:rsidRPr="00A91433">
        <w:t xml:space="preserve">’, </w:t>
      </w:r>
      <w:proofErr w:type="spellStart"/>
      <w:r w:rsidRPr="00A91433">
        <w:t>Connect</w:t>
      </w:r>
      <w:proofErr w:type="spellEnd"/>
      <w:r w:rsidRPr="00A91433">
        <w:t>’, Innov’).</w:t>
      </w:r>
    </w:p>
    <w:p w14:paraId="7AF70BB7" w14:textId="77777777" w:rsidR="00A91433" w:rsidRPr="00A91433" w:rsidRDefault="00A91433" w:rsidP="00A91433">
      <w:pPr>
        <w:numPr>
          <w:ilvl w:val="0"/>
          <w:numId w:val="13"/>
        </w:numPr>
      </w:pPr>
      <w:r w:rsidRPr="00A91433">
        <w:t xml:space="preserve">Basé sur des </w:t>
      </w:r>
      <w:r w:rsidRPr="00A91433">
        <w:rPr>
          <w:b/>
          <w:bCs/>
        </w:rPr>
        <w:t>formes arrondies issues du logotype</w:t>
      </w:r>
      <w:r w:rsidRPr="00A91433">
        <w:t>, créant un langage visuel énergique.</w:t>
      </w:r>
    </w:p>
    <w:p w14:paraId="72895893" w14:textId="77777777" w:rsidR="00A91433" w:rsidRPr="00A91433" w:rsidRDefault="00A91433" w:rsidP="00A91433">
      <w:pPr>
        <w:numPr>
          <w:ilvl w:val="0"/>
          <w:numId w:val="13"/>
        </w:numPr>
      </w:pPr>
      <w:r w:rsidRPr="00A91433">
        <w:t xml:space="preserve">Appuyé par une </w:t>
      </w:r>
      <w:r w:rsidRPr="00A91433">
        <w:rPr>
          <w:b/>
          <w:bCs/>
        </w:rPr>
        <w:t>iconographie entrepreneuriale</w:t>
      </w:r>
      <w:r w:rsidRPr="00A91433">
        <w:t>, en mouvement, mettant en scène l’action, la rencontre et l’innovation.</w:t>
      </w:r>
    </w:p>
    <w:p w14:paraId="1A17EB3A" w14:textId="77777777" w:rsidR="00A91433" w:rsidRDefault="00A91433" w:rsidP="00A91433">
      <w:pPr>
        <w:rPr>
          <w:b/>
          <w:bCs/>
        </w:rPr>
      </w:pPr>
      <w:r w:rsidRPr="00A91433">
        <w:rPr>
          <w:b/>
          <w:bCs/>
        </w:rPr>
        <w:t>Ligne éditoriale</w:t>
      </w:r>
    </w:p>
    <w:p w14:paraId="47B935D7" w14:textId="7C25F649" w:rsidR="00101176" w:rsidRPr="00A91433" w:rsidRDefault="003219FF" w:rsidP="00A91433">
      <w:pPr>
        <w:rPr>
          <w:b/>
          <w:bCs/>
        </w:rPr>
      </w:pPr>
      <w:r>
        <w:rPr>
          <w:noProof/>
        </w:rPr>
        <w:drawing>
          <wp:inline distT="0" distB="0" distL="0" distR="0" wp14:anchorId="57664F65" wp14:editId="7889AFF2">
            <wp:extent cx="5760720" cy="3525520"/>
            <wp:effectExtent l="0" t="0" r="0" b="0"/>
            <wp:docPr id="1579124054" name="Image 1" descr="Une image contenant texte, médias, capture d’écran,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124054" name="Image 1" descr="Une image contenant texte, médias, capture d’écran, multimédia&#10;&#10;Le contenu généré par l’IA peut êtr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7D23C" w14:textId="77777777" w:rsidR="00A91433" w:rsidRPr="00A91433" w:rsidRDefault="00A91433" w:rsidP="00A91433">
      <w:r w:rsidRPr="00A91433">
        <w:t>La prise de parole est :</w:t>
      </w:r>
    </w:p>
    <w:p w14:paraId="1B390A30" w14:textId="77777777" w:rsidR="00A91433" w:rsidRPr="00A91433" w:rsidRDefault="00A91433" w:rsidP="00A91433">
      <w:pPr>
        <w:numPr>
          <w:ilvl w:val="0"/>
          <w:numId w:val="14"/>
        </w:numPr>
      </w:pPr>
      <w:r w:rsidRPr="00A91433">
        <w:rPr>
          <w:b/>
          <w:bCs/>
        </w:rPr>
        <w:t>Énergique, engageante et fédératrice</w:t>
      </w:r>
      <w:r w:rsidRPr="00A91433">
        <w:t>.</w:t>
      </w:r>
    </w:p>
    <w:p w14:paraId="7648845D" w14:textId="77777777" w:rsidR="00A91433" w:rsidRPr="00A91433" w:rsidRDefault="00A91433" w:rsidP="00A91433">
      <w:pPr>
        <w:numPr>
          <w:ilvl w:val="0"/>
          <w:numId w:val="14"/>
        </w:numPr>
      </w:pPr>
      <w:r w:rsidRPr="00A91433">
        <w:t>Adaptée aux cibles (dirigeants, entrepreneurs, jeunes, salariés), avec des variations de ton maîtrisées.</w:t>
      </w:r>
    </w:p>
    <w:p w14:paraId="570AD513" w14:textId="77777777" w:rsidR="00A91433" w:rsidRPr="00A91433" w:rsidRDefault="00A91433" w:rsidP="00A91433">
      <w:pPr>
        <w:numPr>
          <w:ilvl w:val="0"/>
          <w:numId w:val="14"/>
        </w:numPr>
      </w:pPr>
      <w:r w:rsidRPr="00A91433">
        <w:t xml:space="preserve">Toujours </w:t>
      </w:r>
      <w:r w:rsidRPr="00A91433">
        <w:rPr>
          <w:b/>
          <w:bCs/>
        </w:rPr>
        <w:t>orientée action, opportunités et mise en réseau</w:t>
      </w:r>
      <w:r w:rsidRPr="00A91433">
        <w:t>, avec un fort appel à la participation.</w:t>
      </w:r>
    </w:p>
    <w:p w14:paraId="2FDEB586" w14:textId="4A1CA327" w:rsidR="00101176" w:rsidRPr="00101176" w:rsidRDefault="00101176" w:rsidP="00101176">
      <w:pPr>
        <w:rPr>
          <w:b/>
          <w:bCs/>
        </w:rPr>
      </w:pPr>
      <w:r w:rsidRPr="00101176">
        <w:rPr>
          <w:b/>
          <w:bCs/>
          <w:highlight w:val="yellow"/>
        </w:rPr>
        <w:lastRenderedPageBreak/>
        <w:t>Le contexte de la collaboration</w:t>
      </w:r>
    </w:p>
    <w:p w14:paraId="0DE69B37" w14:textId="77777777" w:rsidR="00101176" w:rsidRPr="00101176" w:rsidRDefault="00101176" w:rsidP="00101176">
      <w:r w:rsidRPr="00101176">
        <w:t>La CCI Haute-Savoie s’appuie sur une organisation de la communication structurée par marques et par expertises, combinant des ressources internes dédiées et le recours à des prestataires externes.</w:t>
      </w:r>
    </w:p>
    <w:p w14:paraId="62DD5609" w14:textId="77777777" w:rsidR="00101176" w:rsidRPr="00101176" w:rsidRDefault="00101176" w:rsidP="00101176">
      <w:pPr>
        <w:rPr>
          <w:b/>
          <w:bCs/>
        </w:rPr>
      </w:pPr>
      <w:r w:rsidRPr="00101176">
        <w:rPr>
          <w:b/>
          <w:bCs/>
        </w:rPr>
        <w:t>Organisation interne</w:t>
      </w:r>
    </w:p>
    <w:p w14:paraId="603A74EE" w14:textId="77777777" w:rsidR="00101176" w:rsidRPr="00101176" w:rsidRDefault="00101176" w:rsidP="00101176">
      <w:pPr>
        <w:numPr>
          <w:ilvl w:val="0"/>
          <w:numId w:val="17"/>
        </w:numPr>
      </w:pPr>
      <w:r w:rsidRPr="00101176">
        <w:rPr>
          <w:b/>
          <w:bCs/>
        </w:rPr>
        <w:t>CCI Haute-Savoie (marque institutionnelle)</w:t>
      </w:r>
      <w:r w:rsidRPr="00101176">
        <w:br/>
        <w:t>Une chargée de communication assure la coordination et la mise en œuvre des actions de communication institutionnelle, en lien étroit avec les directions et services de la CCI.</w:t>
      </w:r>
    </w:p>
    <w:p w14:paraId="3DA4AA40" w14:textId="77777777" w:rsidR="00101176" w:rsidRPr="00101176" w:rsidRDefault="00101176" w:rsidP="00101176">
      <w:pPr>
        <w:numPr>
          <w:ilvl w:val="0"/>
          <w:numId w:val="17"/>
        </w:numPr>
      </w:pPr>
      <w:r w:rsidRPr="00101176">
        <w:rPr>
          <w:b/>
          <w:bCs/>
        </w:rPr>
        <w:t>CCI Formation et École des Managers (EDM)</w:t>
      </w:r>
      <w:r w:rsidRPr="00101176">
        <w:br/>
        <w:t>Une chargée de communication dédiée pilote et déploie les actions de communication pour ces deux marques, en cohérence avec leurs identités graphiques et leurs lignes éditoriales spécifiques.</w:t>
      </w:r>
    </w:p>
    <w:p w14:paraId="71242048" w14:textId="77777777" w:rsidR="00101176" w:rsidRPr="00101176" w:rsidRDefault="00101176" w:rsidP="00101176">
      <w:pPr>
        <w:numPr>
          <w:ilvl w:val="0"/>
          <w:numId w:val="17"/>
        </w:numPr>
      </w:pPr>
      <w:r w:rsidRPr="00101176">
        <w:rPr>
          <w:b/>
          <w:bCs/>
        </w:rPr>
        <w:t>L’École by CCI Haute-Savoie</w:t>
      </w:r>
      <w:r w:rsidRPr="00101176">
        <w:br/>
        <w:t>Une chargée de communication dédiée assure en toute autonomie la communication de la marque L’École by CCI, à destination des publics jeunes et étudiants.</w:t>
      </w:r>
    </w:p>
    <w:p w14:paraId="11F74B7E" w14:textId="77777777" w:rsidR="00101176" w:rsidRPr="00101176" w:rsidRDefault="00101176" w:rsidP="00101176">
      <w:pPr>
        <w:numPr>
          <w:ilvl w:val="0"/>
          <w:numId w:val="17"/>
        </w:numPr>
      </w:pPr>
      <w:r w:rsidRPr="00101176">
        <w:rPr>
          <w:b/>
          <w:bCs/>
        </w:rPr>
        <w:t>PULCCI</w:t>
      </w:r>
      <w:r w:rsidRPr="00101176">
        <w:br/>
        <w:t xml:space="preserve">Les actions de communication liées à la marque PULCCI sont menées en lien étroit avec </w:t>
      </w:r>
      <w:r w:rsidRPr="00101176">
        <w:rPr>
          <w:b/>
          <w:bCs/>
        </w:rPr>
        <w:t>l’équipe événementielle</w:t>
      </w:r>
      <w:r w:rsidRPr="00101176">
        <w:t>, qui pilote l’organisation et la promotion des événements, en coordination avec les équipes communication.</w:t>
      </w:r>
    </w:p>
    <w:p w14:paraId="5717D273" w14:textId="77777777" w:rsidR="00101176" w:rsidRPr="00101176" w:rsidRDefault="00101176" w:rsidP="00101176">
      <w:pPr>
        <w:numPr>
          <w:ilvl w:val="0"/>
          <w:numId w:val="17"/>
        </w:numPr>
      </w:pPr>
      <w:r w:rsidRPr="00101176">
        <w:rPr>
          <w:b/>
          <w:bCs/>
        </w:rPr>
        <w:t>Ressource transversale graphique et vidéo</w:t>
      </w:r>
      <w:r w:rsidRPr="00101176">
        <w:br/>
        <w:t xml:space="preserve">Un graphiste / monteur vidéo intervient à hauteur de </w:t>
      </w:r>
      <w:r w:rsidRPr="00101176">
        <w:rPr>
          <w:b/>
          <w:bCs/>
        </w:rPr>
        <w:t>50 % de son temps</w:t>
      </w:r>
      <w:r w:rsidRPr="00101176">
        <w:t xml:space="preserve"> pour soutenir l’ensemble des équipes de communication internes, notamment sur la production de supports graphiques, audiovisuels et digitaux.</w:t>
      </w:r>
    </w:p>
    <w:p w14:paraId="7B167221" w14:textId="77777777" w:rsidR="003219FF" w:rsidRDefault="003219FF" w:rsidP="003219FF">
      <w:pPr>
        <w:rPr>
          <w:b/>
          <w:bCs/>
        </w:rPr>
      </w:pPr>
    </w:p>
    <w:p w14:paraId="7DE71D9B" w14:textId="190BF72F" w:rsidR="003219FF" w:rsidRPr="003219FF" w:rsidRDefault="003219FF" w:rsidP="003219FF">
      <w:pPr>
        <w:rPr>
          <w:b/>
          <w:bCs/>
        </w:rPr>
      </w:pPr>
      <w:r w:rsidRPr="003219FF">
        <w:rPr>
          <w:b/>
          <w:bCs/>
        </w:rPr>
        <w:t>Rôle des prestataires</w:t>
      </w:r>
    </w:p>
    <w:p w14:paraId="2667B08E" w14:textId="272554B3" w:rsidR="003219FF" w:rsidRPr="003219FF" w:rsidRDefault="003219FF" w:rsidP="003219FF">
      <w:r w:rsidRPr="003219FF">
        <w:t>Dans ce contexte, la CCI Haute-Savoie et ses marques souhaitent s’entourer de prestataires de communication réactifs et force de proposition, capables d’accompagner les équipes internes au quotidien.</w:t>
      </w:r>
    </w:p>
    <w:p w14:paraId="72ED0B21" w14:textId="77777777" w:rsidR="003219FF" w:rsidRPr="003219FF" w:rsidRDefault="003219FF" w:rsidP="003219FF">
      <w:r w:rsidRPr="003219FF">
        <w:t xml:space="preserve">À ce titre, les prestataires devront notamment </w:t>
      </w:r>
      <w:proofErr w:type="gramStart"/>
      <w:r w:rsidRPr="003219FF">
        <w:t>être en capacité</w:t>
      </w:r>
      <w:proofErr w:type="gramEnd"/>
      <w:r w:rsidRPr="003219FF">
        <w:t xml:space="preserve"> de :</w:t>
      </w:r>
    </w:p>
    <w:p w14:paraId="0AD0DF23" w14:textId="5E2F227B" w:rsidR="003219FF" w:rsidRPr="003219FF" w:rsidRDefault="003219FF" w:rsidP="003219FF">
      <w:pPr>
        <w:numPr>
          <w:ilvl w:val="0"/>
          <w:numId w:val="19"/>
        </w:numPr>
      </w:pPr>
      <w:r w:rsidRPr="003219FF">
        <w:t xml:space="preserve">Accompagner et décliner opérationnellement les identités graphiques et les lignes éditoriales des différentes marques, sur l’ensemble des supports </w:t>
      </w:r>
      <w:proofErr w:type="spellStart"/>
      <w:r w:rsidRPr="003219FF">
        <w:t>print</w:t>
      </w:r>
      <w:proofErr w:type="spellEnd"/>
      <w:r w:rsidRPr="003219FF">
        <w:t xml:space="preserve"> et digitaux </w:t>
      </w:r>
    </w:p>
    <w:p w14:paraId="0A0CF5CB" w14:textId="514A9F26" w:rsidR="003219FF" w:rsidRPr="003219FF" w:rsidRDefault="003219FF" w:rsidP="003219FF">
      <w:pPr>
        <w:numPr>
          <w:ilvl w:val="0"/>
          <w:numId w:val="19"/>
        </w:numPr>
      </w:pPr>
      <w:r w:rsidRPr="003219FF">
        <w:lastRenderedPageBreak/>
        <w:t>Concevoir et produire des supports de communication variés, tels que supports imprimés, contenus web, publications pour les réseaux sociaux, vidéos et animations</w:t>
      </w:r>
    </w:p>
    <w:p w14:paraId="2E3E2970" w14:textId="1E29FC38" w:rsidR="003219FF" w:rsidRPr="003219FF" w:rsidRDefault="003219FF" w:rsidP="003219FF">
      <w:r w:rsidRPr="003219FF">
        <w:t xml:space="preserve">Les titulaires du marché </w:t>
      </w:r>
      <w:r>
        <w:t xml:space="preserve">seront </w:t>
      </w:r>
      <w:r w:rsidRPr="003219FF">
        <w:t>amenés à collaborer directement avec les équipes internes (chargées de communication, équipe événementielle, graphiste/monteur vidéo</w:t>
      </w:r>
      <w:r>
        <w:t>).</w:t>
      </w:r>
    </w:p>
    <w:p w14:paraId="49E2CBAE" w14:textId="77777777" w:rsidR="003219FF" w:rsidRDefault="003219FF" w:rsidP="003219FF">
      <w:pPr>
        <w:rPr>
          <w:b/>
          <w:bCs/>
        </w:rPr>
      </w:pPr>
    </w:p>
    <w:p w14:paraId="25C1CF2E" w14:textId="4BBDC2B1" w:rsidR="003219FF" w:rsidRPr="003219FF" w:rsidRDefault="003219FF" w:rsidP="003219FF">
      <w:pPr>
        <w:rPr>
          <w:b/>
          <w:bCs/>
        </w:rPr>
      </w:pPr>
      <w:r w:rsidRPr="003219FF">
        <w:rPr>
          <w:b/>
          <w:bCs/>
        </w:rPr>
        <w:t>Enjeux pour les prestataires</w:t>
      </w:r>
    </w:p>
    <w:p w14:paraId="1735EDA8" w14:textId="77777777" w:rsidR="003219FF" w:rsidRPr="003219FF" w:rsidRDefault="003219FF" w:rsidP="003219FF">
      <w:r w:rsidRPr="003219FF">
        <w:t>Les prestataires de communication devront démontrer leur capacité à :</w:t>
      </w:r>
    </w:p>
    <w:p w14:paraId="0AEB069F" w14:textId="6F8A83DF" w:rsidR="003219FF" w:rsidRPr="003219FF" w:rsidRDefault="003219FF" w:rsidP="003219FF">
      <w:pPr>
        <w:numPr>
          <w:ilvl w:val="0"/>
          <w:numId w:val="20"/>
        </w:numPr>
      </w:pPr>
      <w:r w:rsidRPr="003219FF">
        <w:rPr>
          <w:b/>
          <w:bCs/>
        </w:rPr>
        <w:t>Comprendre l’architecture de marques</w:t>
      </w:r>
      <w:r w:rsidRPr="003219FF">
        <w:t xml:space="preserve"> de la CCI Haute-Savoie </w:t>
      </w:r>
    </w:p>
    <w:p w14:paraId="7569CB43" w14:textId="012B272C" w:rsidR="003219FF" w:rsidRPr="003219FF" w:rsidRDefault="003219FF" w:rsidP="003219FF">
      <w:pPr>
        <w:numPr>
          <w:ilvl w:val="0"/>
          <w:numId w:val="20"/>
        </w:numPr>
      </w:pPr>
      <w:r w:rsidRPr="003219FF">
        <w:rPr>
          <w:b/>
          <w:bCs/>
        </w:rPr>
        <w:t>Garantir une cohérence graphique et éditoriale</w:t>
      </w:r>
      <w:r w:rsidRPr="003219FF">
        <w:t xml:space="preserve">, dans le respect des chartes existantes </w:t>
      </w:r>
    </w:p>
    <w:p w14:paraId="76A7D0CF" w14:textId="5A3FC275" w:rsidR="003219FF" w:rsidRPr="003219FF" w:rsidRDefault="003219FF" w:rsidP="003219FF">
      <w:pPr>
        <w:numPr>
          <w:ilvl w:val="0"/>
          <w:numId w:val="20"/>
        </w:numPr>
      </w:pPr>
      <w:r w:rsidRPr="003219FF">
        <w:t>Adapter les codes, les tons et les formats à chaque marque</w:t>
      </w:r>
      <w:r>
        <w:t xml:space="preserve"> et</w:t>
      </w:r>
      <w:r w:rsidRPr="003219FF">
        <w:t xml:space="preserve"> à ses publics cibles </w:t>
      </w:r>
    </w:p>
    <w:p w14:paraId="6E8A7100" w14:textId="77777777" w:rsidR="006165CD" w:rsidRDefault="006165CD"/>
    <w:sectPr w:rsidR="006165C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37E69"/>
    <w:multiLevelType w:val="multilevel"/>
    <w:tmpl w:val="CDC81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F04267"/>
    <w:multiLevelType w:val="multilevel"/>
    <w:tmpl w:val="39A0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572131"/>
    <w:multiLevelType w:val="multilevel"/>
    <w:tmpl w:val="29481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5155A4"/>
    <w:multiLevelType w:val="multilevel"/>
    <w:tmpl w:val="9864D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754390"/>
    <w:multiLevelType w:val="multilevel"/>
    <w:tmpl w:val="7BF29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17D7263"/>
    <w:multiLevelType w:val="multilevel"/>
    <w:tmpl w:val="3418D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FFB6C4D"/>
    <w:multiLevelType w:val="multilevel"/>
    <w:tmpl w:val="1BD29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766786"/>
    <w:multiLevelType w:val="multilevel"/>
    <w:tmpl w:val="B50CF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9843C5F"/>
    <w:multiLevelType w:val="multilevel"/>
    <w:tmpl w:val="AA68F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EB444ED"/>
    <w:multiLevelType w:val="multilevel"/>
    <w:tmpl w:val="DA023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674031F"/>
    <w:multiLevelType w:val="multilevel"/>
    <w:tmpl w:val="F9E80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68E004F"/>
    <w:multiLevelType w:val="multilevel"/>
    <w:tmpl w:val="F1642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86E60F7"/>
    <w:multiLevelType w:val="multilevel"/>
    <w:tmpl w:val="6AF48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8D72917"/>
    <w:multiLevelType w:val="multilevel"/>
    <w:tmpl w:val="02BAE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9731830"/>
    <w:multiLevelType w:val="multilevel"/>
    <w:tmpl w:val="63509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1474524"/>
    <w:multiLevelType w:val="multilevel"/>
    <w:tmpl w:val="7F880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CF31BFB"/>
    <w:multiLevelType w:val="multilevel"/>
    <w:tmpl w:val="49A6C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E065E1F"/>
    <w:multiLevelType w:val="multilevel"/>
    <w:tmpl w:val="1B865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434583B"/>
    <w:multiLevelType w:val="multilevel"/>
    <w:tmpl w:val="4CD4D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5103170"/>
    <w:multiLevelType w:val="multilevel"/>
    <w:tmpl w:val="B8727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7409604">
    <w:abstractNumId w:val="16"/>
  </w:num>
  <w:num w:numId="2" w16cid:durableId="425923196">
    <w:abstractNumId w:val="11"/>
  </w:num>
  <w:num w:numId="3" w16cid:durableId="318654361">
    <w:abstractNumId w:val="13"/>
  </w:num>
  <w:num w:numId="4" w16cid:durableId="523710334">
    <w:abstractNumId w:val="2"/>
  </w:num>
  <w:num w:numId="5" w16cid:durableId="1914773201">
    <w:abstractNumId w:val="9"/>
  </w:num>
  <w:num w:numId="6" w16cid:durableId="1149052810">
    <w:abstractNumId w:val="17"/>
  </w:num>
  <w:num w:numId="7" w16cid:durableId="223492756">
    <w:abstractNumId w:val="4"/>
  </w:num>
  <w:num w:numId="8" w16cid:durableId="209390728">
    <w:abstractNumId w:val="3"/>
  </w:num>
  <w:num w:numId="9" w16cid:durableId="1320308569">
    <w:abstractNumId w:val="19"/>
  </w:num>
  <w:num w:numId="10" w16cid:durableId="1402488805">
    <w:abstractNumId w:val="14"/>
  </w:num>
  <w:num w:numId="11" w16cid:durableId="1882130423">
    <w:abstractNumId w:val="15"/>
  </w:num>
  <w:num w:numId="12" w16cid:durableId="1065371236">
    <w:abstractNumId w:val="12"/>
  </w:num>
  <w:num w:numId="13" w16cid:durableId="1983000155">
    <w:abstractNumId w:val="6"/>
  </w:num>
  <w:num w:numId="14" w16cid:durableId="1431387951">
    <w:abstractNumId w:val="0"/>
  </w:num>
  <w:num w:numId="15" w16cid:durableId="1168788947">
    <w:abstractNumId w:val="7"/>
  </w:num>
  <w:num w:numId="16" w16cid:durableId="1672370652">
    <w:abstractNumId w:val="18"/>
  </w:num>
  <w:num w:numId="17" w16cid:durableId="345405642">
    <w:abstractNumId w:val="5"/>
  </w:num>
  <w:num w:numId="18" w16cid:durableId="2025083834">
    <w:abstractNumId w:val="8"/>
  </w:num>
  <w:num w:numId="19" w16cid:durableId="127941071">
    <w:abstractNumId w:val="10"/>
  </w:num>
  <w:num w:numId="20" w16cid:durableId="6171807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13DC"/>
    <w:rsid w:val="00101176"/>
    <w:rsid w:val="0013313D"/>
    <w:rsid w:val="002A596F"/>
    <w:rsid w:val="002A659B"/>
    <w:rsid w:val="003219FF"/>
    <w:rsid w:val="003D13DC"/>
    <w:rsid w:val="006165CD"/>
    <w:rsid w:val="006B03A9"/>
    <w:rsid w:val="007658B6"/>
    <w:rsid w:val="00804125"/>
    <w:rsid w:val="008677B7"/>
    <w:rsid w:val="00A86AD3"/>
    <w:rsid w:val="00A91433"/>
    <w:rsid w:val="00AA65CE"/>
    <w:rsid w:val="00AD1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5A7E1"/>
  <w15:chartTrackingRefBased/>
  <w15:docId w15:val="{9BACAA8D-A818-4BF0-859F-22142EAB6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3D13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D13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D13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D13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D13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D13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D13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D13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D13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D13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D13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D13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D13D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D13D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D13D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D13D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D13D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D13D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D13D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D13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D13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D13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D13D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D13D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D13D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D13D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D13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D13D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D13D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10</Pages>
  <Words>1700</Words>
  <Characters>10616</Characters>
  <Application>Microsoft Office Word</Application>
  <DocSecurity>0</DocSecurity>
  <Lines>244</Lines>
  <Paragraphs>122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CCI ARA</Company>
  <LinksUpToDate>false</LinksUpToDate>
  <CharactersWithSpaces>12260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SERRANO Magali</dc:creator>
  <cp:keywords/>
  <dc:description/>
  <cp:lastModifiedBy>SERRANO Magali</cp:lastModifiedBy>
  <cp:revision>8</cp:revision>
  <cp:lastPrinted>2026-03-12T13:42:00Z</cp:lastPrinted>
  <dcterms:created xsi:type="dcterms:W3CDTF">2026-02-17T14:00:00Z</dcterms:created>
  <dcterms:modified xsi:type="dcterms:W3CDTF">2026-03-23T07:30:00Z</dcterms:modified>
</cp:coreProperties>
</file>